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8A5C64" w14:textId="77777777" w:rsidR="00440037" w:rsidRDefault="007D4450">
      <w:pPr>
        <w:pStyle w:val="Lgendedelimage20"/>
        <w:framePr w:wrap="none" w:vAnchor="page" w:hAnchor="page" w:x="5101" w:y="5583"/>
        <w:spacing w:after="200" w:line="410" w:lineRule="exact"/>
      </w:pPr>
      <w:r>
        <w:t>Magazine de mathématiques pures et appliquées</w:t>
      </w:r>
    </w:p>
    <w:p w14:paraId="30074012" w14:textId="77777777" w:rsidR="00440037" w:rsidRDefault="007D4450" w:rsidP="00315498">
      <w:pPr>
        <w:pStyle w:val="Lgendedelimage30"/>
        <w:framePr w:wrap="none" w:vAnchor="page" w:hAnchor="page" w:x="5101" w:y="5583"/>
        <w:spacing w:before="0" w:line="270" w:lineRule="exact"/>
        <w:jc w:val="left"/>
      </w:pPr>
      <w:r>
        <w:t>La mathématique ouvre plus d'une fenêtre sur plus d'un monde</w:t>
      </w:r>
      <w:r>
        <w:rPr>
          <w:vertAlign w:val="superscript"/>
        </w:rPr>
        <w:t>1</w:t>
      </w:r>
      <w:r>
        <w:t>*</w:t>
      </w:r>
    </w:p>
    <w:p w14:paraId="2131C0EB" w14:textId="77777777" w:rsidR="00440037" w:rsidRDefault="005805F2">
      <w:pPr>
        <w:framePr w:wrap="none" w:vAnchor="page" w:hAnchor="page" w:x="5093" w:y="7260"/>
        <w:rPr>
          <w:sz w:val="0"/>
          <w:szCs w:val="0"/>
        </w:rPr>
      </w:pPr>
      <w:r>
        <w:rPr>
          <w:noProof/>
        </w:rPr>
        <w:drawing>
          <wp:inline distT="0" distB="0" distL="0" distR="0" wp14:anchorId="64CB788C" wp14:editId="6CDC89C5">
            <wp:extent cx="5778500" cy="4927600"/>
            <wp:effectExtent l="0" t="0" r="12700" b="0"/>
            <wp:docPr id="1" name="Image 1" descr="\\localhost\Users\jpraoult\Desktop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ocalhost\Users\jpraoult\Desktop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0" cy="49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C2AAB3" w14:textId="77777777" w:rsidR="00440037" w:rsidRDefault="007D4450">
      <w:pPr>
        <w:pStyle w:val="Lgendedelimage40"/>
        <w:framePr w:wrap="none" w:vAnchor="page" w:hAnchor="page" w:x="4985" w:y="15203"/>
        <w:spacing w:line="350" w:lineRule="exact"/>
      </w:pPr>
      <w:r>
        <w:t>Numéro spécial</w:t>
      </w:r>
    </w:p>
    <w:p w14:paraId="231B58C4" w14:textId="77777777" w:rsidR="00440037" w:rsidRDefault="005805F2">
      <w:pPr>
        <w:framePr w:wrap="none" w:vAnchor="page" w:hAnchor="page" w:x="2631" w:y="16181"/>
        <w:rPr>
          <w:sz w:val="0"/>
          <w:szCs w:val="0"/>
        </w:rPr>
      </w:pPr>
      <w:r>
        <w:rPr>
          <w:noProof/>
        </w:rPr>
        <w:drawing>
          <wp:inline distT="0" distB="0" distL="0" distR="0" wp14:anchorId="639E2E85" wp14:editId="466B8A25">
            <wp:extent cx="1308100" cy="2514600"/>
            <wp:effectExtent l="0" t="0" r="12700" b="0"/>
            <wp:docPr id="2" name="Image 2" descr="\\localhost\Users\jpraoult\Desktop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localhost\Users\jpraoult\Desktop\media\image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0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91278" w14:textId="77777777" w:rsidR="00440037" w:rsidRDefault="007D4450">
      <w:pPr>
        <w:pStyle w:val="En-tte220"/>
        <w:framePr w:w="11279" w:h="4006" w:hRule="exact" w:wrap="none" w:vAnchor="page" w:hAnchor="page" w:x="2919" w:y="15663"/>
        <w:spacing w:before="0"/>
        <w:ind w:left="2030" w:right="191"/>
      </w:pPr>
      <w:bookmarkStart w:id="0" w:name="bookmark0"/>
      <w:r>
        <w:rPr>
          <w:rStyle w:val="En-tte22Espacement0pt"/>
          <w:b/>
          <w:bCs/>
        </w:rPr>
        <w:t xml:space="preserve">Des </w:t>
      </w:r>
      <w:r>
        <w:t>Jeunes</w:t>
      </w:r>
      <w:r>
        <w:br/>
      </w:r>
      <w:r>
        <w:rPr>
          <w:rStyle w:val="En-tte22Espacement0pt"/>
          <w:b/>
          <w:bCs/>
        </w:rPr>
        <w:t xml:space="preserve">sur </w:t>
      </w:r>
      <w:r>
        <w:t>Sa Planète</w:t>
      </w:r>
      <w:bookmarkEnd w:id="0"/>
    </w:p>
    <w:p w14:paraId="21B6796F" w14:textId="77777777" w:rsidR="00440037" w:rsidRDefault="007D4450">
      <w:pPr>
        <w:pStyle w:val="En-tte320"/>
        <w:framePr w:w="11279" w:h="4006" w:hRule="exact" w:wrap="none" w:vAnchor="page" w:hAnchor="page" w:x="2919" w:y="15663"/>
        <w:spacing w:after="0" w:line="1010" w:lineRule="exact"/>
        <w:ind w:left="2030" w:right="191"/>
      </w:pPr>
      <w:bookmarkStart w:id="1" w:name="bookmark1"/>
      <w:r>
        <w:t>Maths</w:t>
      </w:r>
      <w:bookmarkEnd w:id="1"/>
    </w:p>
    <w:p w14:paraId="705D6A44" w14:textId="77777777" w:rsidR="00440037" w:rsidRDefault="007D4450">
      <w:pPr>
        <w:pStyle w:val="Corpsdutexte240"/>
        <w:framePr w:w="11279" w:h="4006" w:hRule="exact" w:wrap="none" w:vAnchor="page" w:hAnchor="page" w:x="2919" w:y="15663"/>
        <w:spacing w:before="0"/>
        <w:ind w:left="2030" w:right="160"/>
      </w:pPr>
      <w:r>
        <w:t>Congrès Mathématique Junior, Cité des Sciences et</w:t>
      </w:r>
      <w:r>
        <w:br/>
        <w:t xml:space="preserve">de l'industrie, </w:t>
      </w:r>
      <w:r w:rsidRPr="00315498">
        <w:t xml:space="preserve">6, 7, 8 </w:t>
      </w:r>
      <w:r>
        <w:t xml:space="preserve">Juillet </w:t>
      </w:r>
      <w:r w:rsidRPr="00315498">
        <w:t>1992.</w:t>
      </w:r>
    </w:p>
    <w:p w14:paraId="2AC65B10" w14:textId="77777777" w:rsidR="00440037" w:rsidRDefault="005805F2">
      <w:pPr>
        <w:rPr>
          <w:sz w:val="2"/>
          <w:szCs w:val="2"/>
        </w:rPr>
        <w:sectPr w:rsidR="0044003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7728" behindDoc="1" locked="0" layoutInCell="1" allowOverlap="1" wp14:anchorId="269F8183" wp14:editId="503850C9">
            <wp:simplePos x="0" y="0"/>
            <wp:positionH relativeFrom="page">
              <wp:posOffset>1775460</wp:posOffset>
            </wp:positionH>
            <wp:positionV relativeFrom="page">
              <wp:posOffset>3397885</wp:posOffset>
            </wp:positionV>
            <wp:extent cx="1755775" cy="1380490"/>
            <wp:effectExtent l="0" t="0" r="0" b="0"/>
            <wp:wrapNone/>
            <wp:docPr id="5" name="Image 4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1380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1BE09" w14:textId="77777777" w:rsidR="00440037" w:rsidRDefault="007D4450">
      <w:pPr>
        <w:pStyle w:val="En-tteoupieddepage0"/>
        <w:framePr w:w="3996" w:h="299" w:hRule="exact" w:wrap="none" w:vAnchor="page" w:hAnchor="page" w:x="8813" w:y="19420"/>
        <w:spacing w:line="190" w:lineRule="exact"/>
        <w:ind w:left="20"/>
      </w:pPr>
      <w:bookmarkStart w:id="2" w:name="_GoBack"/>
      <w:bookmarkEnd w:id="2"/>
      <w:r>
        <w:rPr>
          <w:rStyle w:val="En-tteoupieddepageSegoeUIEspacement0pt"/>
        </w:rPr>
        <w:lastRenderedPageBreak/>
        <w:t xml:space="preserve">CONGRÈS MATHÉMATIQUE JUNIOR </w:t>
      </w:r>
      <w:r w:rsidRPr="00315498">
        <w:rPr>
          <w:rStyle w:val="En-tteoupieddepageSegoeUIEspacement0pt"/>
        </w:rPr>
        <w:t>1992</w:t>
      </w:r>
    </w:p>
    <w:p w14:paraId="5AA41451" w14:textId="77777777" w:rsidR="00440037" w:rsidRDefault="007D4450">
      <w:pPr>
        <w:pStyle w:val="En-tteoupieddepage30"/>
        <w:framePr w:w="151" w:h="458" w:hRule="exact" w:wrap="none" w:vAnchor="page" w:hAnchor="page" w:x="13313" w:y="19333"/>
        <w:spacing w:line="400" w:lineRule="exact"/>
        <w:ind w:left="20"/>
      </w:pPr>
      <w:r>
        <w:rPr>
          <w:lang w:val="en-US"/>
        </w:rPr>
        <w:t>7</w:t>
      </w:r>
    </w:p>
    <w:p w14:paraId="38454EC4" w14:textId="77777777" w:rsidR="00440037" w:rsidRDefault="00440037">
      <w:pPr>
        <w:rPr>
          <w:sz w:val="2"/>
          <w:szCs w:val="2"/>
        </w:rPr>
        <w:sectPr w:rsidR="0044003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14:paraId="55EB8C92" w14:textId="77777777" w:rsidR="00440037" w:rsidRDefault="007D4450">
      <w:pPr>
        <w:pStyle w:val="En-tte30"/>
        <w:framePr w:w="9166" w:h="4195" w:hRule="exact" w:wrap="none" w:vAnchor="page" w:hAnchor="page" w:x="3722" w:y="4344"/>
        <w:spacing w:after="772"/>
        <w:ind w:left="80"/>
      </w:pPr>
      <w:bookmarkStart w:id="3" w:name="bookmark18"/>
      <w:r>
        <w:lastRenderedPageBreak/>
        <w:t xml:space="preserve">LES </w:t>
      </w:r>
      <w:r>
        <w:rPr>
          <w:lang w:val="en-US"/>
        </w:rPr>
        <w:t xml:space="preserve">100 </w:t>
      </w:r>
      <w:r>
        <w:t>MÉTIERS DU</w:t>
      </w:r>
      <w:r>
        <w:br/>
        <w:t>MATHÉMATICIEN</w:t>
      </w:r>
      <w:bookmarkEnd w:id="3"/>
    </w:p>
    <w:p w14:paraId="487C8EEF" w14:textId="3EC0DD73" w:rsidR="00440037" w:rsidRDefault="001E3E23" w:rsidP="001E3E23">
      <w:pPr>
        <w:pStyle w:val="Corpsdutexte150"/>
        <w:framePr w:w="9166" w:h="4195" w:hRule="exact" w:wrap="none" w:vAnchor="page" w:hAnchor="page" w:x="3722" w:y="4344"/>
        <w:spacing w:before="0" w:after="117" w:line="260" w:lineRule="exact"/>
        <w:ind w:left="80"/>
      </w:pPr>
      <w:bookmarkStart w:id="4" w:name="bookmark19"/>
      <w:r>
        <w:rPr>
          <w:rStyle w:val="Corpsdutexte15ItaliqueEspacement0pt"/>
          <w:b/>
          <w:bCs/>
        </w:rPr>
        <w:t xml:space="preserve">                                         </w:t>
      </w:r>
      <w:r w:rsidR="003C0C5B">
        <w:rPr>
          <w:rStyle w:val="Corpsdutexte15ItaliqueEspacement0pt"/>
          <w:b/>
          <w:bCs/>
        </w:rPr>
        <w:t xml:space="preserve">    </w:t>
      </w:r>
      <w:r>
        <w:rPr>
          <w:rStyle w:val="Corpsdutexte15ItaliqueEspacement0pt"/>
          <w:b/>
          <w:bCs/>
        </w:rPr>
        <w:t xml:space="preserve"> </w:t>
      </w:r>
      <w:r w:rsidR="007D4450">
        <w:t>Jean-Pierre RAOULT</w:t>
      </w:r>
      <w:bookmarkEnd w:id="4"/>
    </w:p>
    <w:p w14:paraId="6D84551E" w14:textId="6549F4BC" w:rsidR="00440037" w:rsidRDefault="007D4450">
      <w:pPr>
        <w:pStyle w:val="Corpsdutexte210"/>
        <w:framePr w:w="9166" w:h="4195" w:hRule="exact" w:wrap="none" w:vAnchor="page" w:hAnchor="page" w:x="3722" w:y="4344"/>
        <w:spacing w:before="0" w:after="0"/>
        <w:ind w:left="80"/>
      </w:pPr>
      <w:bookmarkStart w:id="5" w:name="bookmark20"/>
      <w:r>
        <w:t>Chargé de mission pour les Mathématiques</w:t>
      </w:r>
      <w:r>
        <w:br/>
        <w:t>au Ministère de la Recherche et</w:t>
      </w:r>
      <w:r w:rsidR="001E3E23">
        <w:t xml:space="preserve"> de l’Espace</w:t>
      </w:r>
      <w:r w:rsidR="001E3E23">
        <w:br/>
        <w:t>professeur à l’I.</w:t>
      </w:r>
      <w:r>
        <w:t>U.T. de l'université René Descartes</w:t>
      </w:r>
      <w:bookmarkEnd w:id="5"/>
    </w:p>
    <w:p w14:paraId="08C24821" w14:textId="58DBCFB7" w:rsidR="00440037" w:rsidRDefault="007D4450">
      <w:pPr>
        <w:pStyle w:val="Corpsdutexte110"/>
        <w:framePr w:w="9166" w:h="8992" w:hRule="exact" w:wrap="none" w:vAnchor="page" w:hAnchor="page" w:x="3722" w:y="9563"/>
        <w:spacing w:after="634" w:line="302" w:lineRule="exact"/>
        <w:ind w:left="80"/>
      </w:pPr>
      <w:r>
        <w:t>Le titre de mon exposé le dit, je crois, clairement : il a pour ambition de</w:t>
      </w:r>
      <w:r>
        <w:br/>
        <w:t>vous convaincre, jeunes qui, parce que vous vous trouvez rassemblés</w:t>
      </w:r>
      <w:r>
        <w:br/>
        <w:t>ici, êtes, j’imagine, intéressés par les Mathématiques, de la diversité</w:t>
      </w:r>
      <w:r>
        <w:br/>
        <w:t>des activités professionnelles que vous pourrez effectuer si vous</w:t>
      </w:r>
      <w:r>
        <w:br/>
        <w:t xml:space="preserve">traduisez plus tard un tel </w:t>
      </w:r>
      <w:r w:rsidR="001E3E23">
        <w:t>intérêt par un choix de métier.</w:t>
      </w:r>
    </w:p>
    <w:p w14:paraId="2055C094" w14:textId="03BC82FD" w:rsidR="00440037" w:rsidRDefault="007D4450">
      <w:pPr>
        <w:pStyle w:val="Corpsdutexte150"/>
        <w:framePr w:w="9166" w:h="8992" w:hRule="exact" w:wrap="none" w:vAnchor="page" w:hAnchor="page" w:x="3722" w:y="9563"/>
        <w:spacing w:before="0" w:after="150" w:line="260" w:lineRule="exact"/>
        <w:ind w:left="40"/>
        <w:jc w:val="both"/>
      </w:pPr>
      <w:bookmarkStart w:id="6" w:name="bookmark21"/>
      <w:r>
        <w:t>Mais, d’abord, pourquoi ce nombre de “100” métiers</w:t>
      </w:r>
      <w:r w:rsidR="001E3E23">
        <w:t xml:space="preserve"> </w:t>
      </w:r>
      <w:r>
        <w:t>?</w:t>
      </w:r>
      <w:bookmarkEnd w:id="6"/>
    </w:p>
    <w:p w14:paraId="14C9B626" w14:textId="14FC8BE8" w:rsidR="00440037" w:rsidRDefault="007D4450">
      <w:pPr>
        <w:pStyle w:val="Corpsdutexte0"/>
        <w:framePr w:w="9166" w:h="8992" w:hRule="exact" w:wrap="none" w:vAnchor="page" w:hAnchor="page" w:x="3722" w:y="9563"/>
        <w:spacing w:after="279" w:line="259" w:lineRule="exact"/>
        <w:ind w:left="40" w:right="20" w:firstLine="0"/>
        <w:jc w:val="both"/>
      </w:pPr>
      <w:r>
        <w:t>Il y a quelques jours, je téléphonais à un de mes amis,</w:t>
      </w:r>
      <w:r w:rsidR="00EB59E2">
        <w:t xml:space="preserve"> </w:t>
      </w:r>
      <w:r>
        <w:t>mathématicien lui-même, directeur</w:t>
      </w:r>
      <w:r>
        <w:br/>
        <w:t>d’une gros Institut des Sciences et des Techniques dans une Université, institut qui, entre</w:t>
      </w:r>
      <w:r>
        <w:br/>
        <w:t>autres filières, forme des “ingénieurs mathém</w:t>
      </w:r>
      <w:r w:rsidR="00EB59E2">
        <w:t>aticiens”, et qui me demandait :</w:t>
      </w:r>
    </w:p>
    <w:p w14:paraId="195D951E" w14:textId="1A0AB428" w:rsidR="00440037" w:rsidRDefault="007D4450">
      <w:pPr>
        <w:pStyle w:val="Corpsdutexte140"/>
        <w:framePr w:w="9166" w:h="8992" w:hRule="exact" w:wrap="none" w:vAnchor="page" w:hAnchor="page" w:x="3722" w:y="9563"/>
        <w:spacing w:before="0" w:after="215" w:line="210" w:lineRule="exact"/>
        <w:ind w:left="40"/>
        <w:jc w:val="both"/>
      </w:pPr>
      <w:r>
        <w:t xml:space="preserve">Que vas-tu leur raconter, au Congrès Mathématiques </w:t>
      </w:r>
      <w:r w:rsidR="001E3E23">
        <w:t>Junior ?</w:t>
      </w:r>
    </w:p>
    <w:p w14:paraId="362E540D" w14:textId="2096AA13" w:rsidR="00440037" w:rsidRDefault="007D4450">
      <w:pPr>
        <w:pStyle w:val="Corpsdutexte0"/>
        <w:framePr w:w="9166" w:h="8992" w:hRule="exact" w:wrap="none" w:vAnchor="page" w:hAnchor="page" w:x="3722" w:y="9563"/>
        <w:spacing w:after="246" w:line="270" w:lineRule="exact"/>
        <w:ind w:left="40" w:right="20" w:firstLine="0"/>
        <w:jc w:val="both"/>
      </w:pPr>
      <w:r>
        <w:t>Comme je lui donnais mon titre d’exposé, il y a eu un grand silence au bout du fil, et quand je</w:t>
      </w:r>
      <w:r>
        <w:br/>
        <w:t>m’en suis étonné, il m’a répondu</w:t>
      </w:r>
      <w:r w:rsidR="001E3E23">
        <w:t xml:space="preserve"> : </w:t>
      </w:r>
      <w:r w:rsidR="001E3E23">
        <w:rPr>
          <w:rStyle w:val="CorpsdutexteItaliqueEspacement0pt"/>
        </w:rPr>
        <w:t>J’essaye de compter</w:t>
      </w:r>
      <w:r w:rsidR="00727A25">
        <w:rPr>
          <w:rStyle w:val="CorpsdutexteItaliqueEspacement0pt"/>
        </w:rPr>
        <w:t xml:space="preserve"> </w:t>
      </w:r>
      <w:r w:rsidR="001E3E23">
        <w:rPr>
          <w:rStyle w:val="CorpsdutexteItaliqueEspacement0pt"/>
        </w:rPr>
        <w:t xml:space="preserve">... </w:t>
      </w:r>
    </w:p>
    <w:p w14:paraId="2A5B3A62" w14:textId="2EC7331C" w:rsidR="00440037" w:rsidRDefault="007D4450">
      <w:pPr>
        <w:pStyle w:val="Corpsdutexte0"/>
        <w:framePr w:w="9166" w:h="8992" w:hRule="exact" w:wrap="none" w:vAnchor="page" w:hAnchor="page" w:x="3722" w:y="9563"/>
        <w:spacing w:after="243" w:line="263" w:lineRule="exact"/>
        <w:ind w:left="40" w:right="20" w:firstLine="0"/>
        <w:jc w:val="both"/>
      </w:pPr>
      <w:r>
        <w:t xml:space="preserve">Oui, pourquoi </w:t>
      </w:r>
      <w:r w:rsidRPr="00315498">
        <w:t xml:space="preserve">100 </w:t>
      </w:r>
      <w:r>
        <w:t>? Ceci remonte en fait à un de mes souvenirs d’enfance. L’un de mes livres</w:t>
      </w:r>
      <w:r>
        <w:br/>
        <w:t>préférés était un album de Bécassine, qui avait appartenu à ma mère quand elle était petite,</w:t>
      </w:r>
      <w:r>
        <w:br/>
        <w:t xml:space="preserve">vers </w:t>
      </w:r>
      <w:r w:rsidRPr="00315498">
        <w:t xml:space="preserve">1920, </w:t>
      </w:r>
      <w:r>
        <w:t>et qui</w:t>
      </w:r>
      <w:r w:rsidR="00AA6E2A">
        <w:t xml:space="preserve"> </w:t>
      </w:r>
      <w:r w:rsidR="001E3E23">
        <w:t>s’appelait justement “L</w:t>
      </w:r>
      <w:r>
        <w:t xml:space="preserve">es </w:t>
      </w:r>
      <w:r w:rsidRPr="00315498">
        <w:t xml:space="preserve">100 </w:t>
      </w:r>
      <w:r>
        <w:t xml:space="preserve">métiers de </w:t>
      </w:r>
      <w:r w:rsidR="001E3E23">
        <w:t>Bécassine”. Pauvre Bécassine ! E</w:t>
      </w:r>
      <w:r>
        <w:t>lle</w:t>
      </w:r>
      <w:r>
        <w:br/>
        <w:t xml:space="preserve">n’avait grand succès dans aucune de ses tentatives (je ne sais s’il y en avait vraiment </w:t>
      </w:r>
      <w:r w:rsidRPr="00315498">
        <w:t>100),</w:t>
      </w:r>
      <w:r w:rsidRPr="00315498">
        <w:br/>
      </w:r>
      <w:r>
        <w:t>mais je crois que cela me fascinait de la voir faire tant de choses diverses, et que ce fut l’un des</w:t>
      </w:r>
      <w:r>
        <w:br/>
        <w:t>éléments qui m’ont donné</w:t>
      </w:r>
      <w:r w:rsidR="00AA6E2A">
        <w:t xml:space="preserve"> l</w:t>
      </w:r>
      <w:r>
        <w:t xml:space="preserve">’horreur d’une </w:t>
      </w:r>
      <w:r w:rsidR="00AA6E2A">
        <w:t xml:space="preserve">vie professionnelle monocolore. </w:t>
      </w:r>
      <w:r>
        <w:t>Et puisque nous</w:t>
      </w:r>
      <w:r>
        <w:br/>
        <w:t>parlons de héros de Bandes Dessinées, remarquons que, au contraire des héros futés à la Tintin,</w:t>
      </w:r>
      <w:r>
        <w:br/>
        <w:t>Astérix ou Lucky Luke, Bécassine partage l’image du héros ridicule avec Achille Talon ou le</w:t>
      </w:r>
      <w:r>
        <w:br/>
        <w:t>Professeur Cosinus.</w:t>
      </w:r>
    </w:p>
    <w:p w14:paraId="08DB9C45" w14:textId="486D34FD" w:rsidR="00440037" w:rsidRDefault="007D4450">
      <w:pPr>
        <w:pStyle w:val="Corpsdutexte0"/>
        <w:framePr w:w="9166" w:h="8992" w:hRule="exact" w:wrap="none" w:vAnchor="page" w:hAnchor="page" w:x="3722" w:y="9563"/>
        <w:spacing w:line="259" w:lineRule="exact"/>
        <w:ind w:left="40" w:right="20" w:firstLine="0"/>
        <w:jc w:val="both"/>
      </w:pPr>
      <w:r>
        <w:t>C’est quand même extraordinaire : alors que l’activité mathématique est en grande partie</w:t>
      </w:r>
      <w:r>
        <w:br/>
        <w:t>solution d’énigmes (comme le fait Tintin</w:t>
      </w:r>
      <w:r w:rsidR="00004CF4">
        <w:t xml:space="preserve"> </w:t>
      </w:r>
      <w:r>
        <w:t>!), celui qui est l’archétype du mathémati</w:t>
      </w:r>
      <w:r w:rsidR="00727A25">
        <w:t>cien dans le</w:t>
      </w:r>
      <w:r w:rsidR="00727A25">
        <w:br/>
        <w:t>monde de la B.D. (</w:t>
      </w:r>
      <w:r>
        <w:t>et bien au delà dans l’imaginaire collectif</w:t>
      </w:r>
      <w:r w:rsidR="00727A25">
        <w:t xml:space="preserve">) </w:t>
      </w:r>
      <w:r>
        <w:t>c’est ce Cosinus inadapté,</w:t>
      </w:r>
      <w:r>
        <w:br/>
        <w:t xml:space="preserve">solitaire et chimérique, </w:t>
      </w:r>
      <w:r w:rsidR="00004CF4">
        <w:t>toutes c</w:t>
      </w:r>
      <w:r>
        <w:t>aractéristiques que réfuteraient bien sûr la quasi totalité des</w:t>
      </w:r>
      <w:r>
        <w:br/>
        <w:t>mathématiciens des deux sexes que je connais.</w:t>
      </w:r>
    </w:p>
    <w:p w14:paraId="6C06AE4C" w14:textId="77777777" w:rsidR="00440037" w:rsidRDefault="007D4450">
      <w:pPr>
        <w:pStyle w:val="En-tteoupieddepage0"/>
        <w:framePr w:w="4003" w:h="294" w:hRule="exact" w:wrap="none" w:vAnchor="page" w:hAnchor="page" w:x="8136" w:y="19183"/>
        <w:spacing w:line="190" w:lineRule="exact"/>
        <w:ind w:left="20"/>
      </w:pPr>
      <w:r>
        <w:t xml:space="preserve">CONGRÈS MATHÉMATIQUE JUNIOR </w:t>
      </w:r>
      <w:r w:rsidRPr="00315498">
        <w:t>1992</w:t>
      </w:r>
    </w:p>
    <w:p w14:paraId="57599265" w14:textId="77777777" w:rsidR="00440037" w:rsidRPr="00315498" w:rsidRDefault="007D4450">
      <w:pPr>
        <w:pStyle w:val="En-tteoupieddepage20"/>
        <w:framePr w:w="238" w:h="300" w:hRule="exact" w:wrap="none" w:vAnchor="page" w:hAnchor="page" w:x="12650" w:y="19215"/>
        <w:spacing w:line="240" w:lineRule="exact"/>
        <w:ind w:left="20"/>
        <w:rPr>
          <w:lang w:val="fr-FR"/>
        </w:rPr>
      </w:pPr>
      <w:r w:rsidRPr="00315498">
        <w:rPr>
          <w:lang w:val="fr-FR"/>
        </w:rPr>
        <w:t>17</w:t>
      </w:r>
    </w:p>
    <w:p w14:paraId="2251FF0A" w14:textId="77777777" w:rsidR="00440037" w:rsidRDefault="00440037">
      <w:pPr>
        <w:rPr>
          <w:sz w:val="2"/>
          <w:szCs w:val="2"/>
        </w:rPr>
        <w:sectPr w:rsidR="0044003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14:paraId="3EB1EE03" w14:textId="415D45DF" w:rsidR="00440037" w:rsidRDefault="00004CF4" w:rsidP="00004CF4">
      <w:pPr>
        <w:pStyle w:val="En-tte70"/>
        <w:framePr w:w="9191" w:h="357" w:hRule="exact" w:wrap="none" w:vAnchor="page" w:hAnchor="page" w:x="3960" w:y="5230"/>
        <w:spacing w:after="0" w:line="300" w:lineRule="exact"/>
      </w:pPr>
      <w:bookmarkStart w:id="7" w:name="bookmark22"/>
      <w:r>
        <w:lastRenderedPageBreak/>
        <w:t>Donc</w:t>
      </w:r>
      <w:r w:rsidR="007D4450">
        <w:t xml:space="preserve">, </w:t>
      </w:r>
      <w:r>
        <w:t xml:space="preserve">pour commencer, </w:t>
      </w:r>
      <w:r w:rsidR="007D4450">
        <w:t>qu’est-ce qu’un mathématicien ?</w:t>
      </w:r>
      <w:bookmarkEnd w:id="7"/>
    </w:p>
    <w:p w14:paraId="4B04B897" w14:textId="77777777" w:rsidR="00440037" w:rsidRDefault="007D4450" w:rsidP="003C0C5B">
      <w:pPr>
        <w:pStyle w:val="Corpsdutexte0"/>
        <w:framePr w:w="9191" w:h="12667" w:hRule="exact" w:wrap="notBeside" w:vAnchor="page" w:hAnchor="page" w:x="3981" w:y="5796"/>
        <w:spacing w:after="231" w:line="252" w:lineRule="exact"/>
        <w:ind w:left="40" w:right="20" w:firstLine="0"/>
        <w:jc w:val="both"/>
      </w:pPr>
      <w:r>
        <w:rPr>
          <w:rStyle w:val="CorpsdutexteEspacement0pt0"/>
        </w:rPr>
        <w:t>Celui ou celle qui fait des mathématiques, dirons nous. Fort bien, mais alors il nous faut</w:t>
      </w:r>
      <w:r>
        <w:rPr>
          <w:rStyle w:val="CorpsdutexteEspacement0pt0"/>
        </w:rPr>
        <w:br/>
        <w:t>définir deux mots : le mot “mathématiques”, et, surtout, le mot "faire”.</w:t>
      </w:r>
    </w:p>
    <w:p w14:paraId="0F2A47FC" w14:textId="77777777" w:rsidR="00440037" w:rsidRDefault="007D4450" w:rsidP="003C0C5B">
      <w:pPr>
        <w:pStyle w:val="Corpsdutexte0"/>
        <w:framePr w:w="9191" w:h="12667" w:hRule="exact" w:wrap="notBeside" w:vAnchor="page" w:hAnchor="page" w:x="3981" w:y="5796"/>
        <w:spacing w:after="243" w:line="263" w:lineRule="exact"/>
        <w:ind w:left="40" w:right="20" w:firstLine="0"/>
        <w:jc w:val="both"/>
      </w:pPr>
      <w:r>
        <w:rPr>
          <w:rStyle w:val="CorpsdutexteEspacement0pt0"/>
        </w:rPr>
        <w:t>Quand j’étais jeune (plus âgé quand-même que quand je lisais Bécassine), on me donnait des</w:t>
      </w:r>
      <w:r>
        <w:rPr>
          <w:rStyle w:val="CorpsdutexteEspacement0pt0"/>
        </w:rPr>
        <w:br/>
        <w:t>mathématiques la définition “science des nombres et des figures”, ce à quoi je rajouterais</w:t>
      </w:r>
      <w:r>
        <w:rPr>
          <w:rStyle w:val="CorpsdutexteEspacement0pt0"/>
        </w:rPr>
        <w:br/>
        <w:t>aujourd’hui “et des symboles”. Et je crois que cette délimitation du champ des mathématiques</w:t>
      </w:r>
      <w:r>
        <w:rPr>
          <w:rStyle w:val="CorpsdutexteEspacement0pt0"/>
        </w:rPr>
        <w:br/>
        <w:t>reste assez satisfaisante, même s’il faut évidemment donner un sens très large à tout cela</w:t>
      </w:r>
      <w:r>
        <w:rPr>
          <w:rStyle w:val="CorpsdutexteEspacement0pt0"/>
        </w:rPr>
        <w:br/>
        <w:t>mettant en évidence que l’activité mathématique n’est pas seulement résolution de problèmes,</w:t>
      </w:r>
      <w:r>
        <w:rPr>
          <w:rStyle w:val="CorpsdutexteEspacement0pt0"/>
        </w:rPr>
        <w:br/>
        <w:t>mais aussi élaboration de concepts, de plus en plus puissants, réalisation d’outils, de plus en</w:t>
      </w:r>
      <w:r>
        <w:rPr>
          <w:rStyle w:val="CorpsdutexteEspacement0pt0"/>
        </w:rPr>
        <w:br/>
        <w:t>plus techniques, et application des résultats, à des domaines de plus en plus vastes.</w:t>
      </w:r>
    </w:p>
    <w:p w14:paraId="64183AD4" w14:textId="68BDD53B" w:rsidR="00440037" w:rsidRDefault="007D4450" w:rsidP="003C0C5B">
      <w:pPr>
        <w:pStyle w:val="Corpsdutexte0"/>
        <w:framePr w:w="9191" w:h="12667" w:hRule="exact" w:wrap="notBeside" w:vAnchor="page" w:hAnchor="page" w:x="3981" w:y="5796"/>
        <w:spacing w:after="234" w:line="259" w:lineRule="exact"/>
        <w:ind w:left="40" w:right="20" w:firstLine="0"/>
        <w:jc w:val="both"/>
      </w:pPr>
      <w:r>
        <w:rPr>
          <w:rStyle w:val="CorpsdutexteEspacement0pt0"/>
        </w:rPr>
        <w:t>Mais enfin, je viens de visiter votre exposition, et j’y ai vu beaucoup d’arithmétique (la</w:t>
      </w:r>
      <w:r>
        <w:rPr>
          <w:rStyle w:val="CorpsdutexteEspacement0pt0"/>
        </w:rPr>
        <w:br/>
        <w:t>science de nombres par excellence), j’y ai admiré des images fractales et j’y ai vu manier des</w:t>
      </w:r>
      <w:r>
        <w:rPr>
          <w:rStyle w:val="CorpsdutexteEspacement0pt0"/>
        </w:rPr>
        <w:br/>
        <w:t>pixels (versions modernes de la géométrie) : rien donc qui ne s’oppose à la définition</w:t>
      </w:r>
      <w:r>
        <w:rPr>
          <w:rStyle w:val="CorpsdutexteEspacement0pt0"/>
        </w:rPr>
        <w:br/>
        <w:t>“historique” que je viens de rappeler, mais avec en plus, et je m’en suis tout particulièrement</w:t>
      </w:r>
      <w:r>
        <w:rPr>
          <w:rStyle w:val="CorpsdutexteEspacement0pt0"/>
        </w:rPr>
        <w:br/>
        <w:t>réjoui, un accent mis sur “ce qu’on peut faire” avec tout cela : des robots,</w:t>
      </w:r>
      <w:r w:rsidR="00727A25">
        <w:rPr>
          <w:rStyle w:val="CorpsdutexteEspacement0pt0"/>
        </w:rPr>
        <w:t xml:space="preserve"> des codes, de la</w:t>
      </w:r>
      <w:r w:rsidR="00727A25">
        <w:rPr>
          <w:rStyle w:val="CorpsdutexteEspacement0pt0"/>
        </w:rPr>
        <w:br/>
        <w:t xml:space="preserve">lubrification </w:t>
      </w:r>
      <w:r>
        <w:rPr>
          <w:rStyle w:val="CorpsdutexteEspacement0pt0"/>
        </w:rPr>
        <w:t>... pour citer ce qui me revient à l’esprit à l’issue de cette visite trop rapide (j’y</w:t>
      </w:r>
      <w:r>
        <w:rPr>
          <w:rStyle w:val="CorpsdutexteEspacement0pt0"/>
        </w:rPr>
        <w:br/>
        <w:t>retournerai tout à l’heure, c’est promis).</w:t>
      </w:r>
    </w:p>
    <w:p w14:paraId="1095BE45" w14:textId="77777777" w:rsidR="00440037" w:rsidRDefault="007D4450" w:rsidP="003C0C5B">
      <w:pPr>
        <w:pStyle w:val="Corpsdutexte0"/>
        <w:framePr w:w="9191" w:h="12667" w:hRule="exact" w:wrap="notBeside" w:vAnchor="page" w:hAnchor="page" w:x="3981" w:y="5796"/>
        <w:spacing w:after="240" w:line="266" w:lineRule="exact"/>
        <w:ind w:left="40" w:right="20" w:firstLine="0"/>
        <w:jc w:val="both"/>
      </w:pPr>
      <w:r>
        <w:rPr>
          <w:rStyle w:val="CorpsdutexteEspacement0pt0"/>
        </w:rPr>
        <w:t>Notre approche des mathématiques resterait cependant très insuffisante si nous ne rappelions</w:t>
      </w:r>
      <w:r>
        <w:rPr>
          <w:rStyle w:val="CorpsdutexteEspacement0pt0"/>
        </w:rPr>
        <w:br/>
        <w:t>qu’il s’agit d’une science qui se caractérise non seulement par les objets qu’elle manipule,</w:t>
      </w:r>
      <w:r>
        <w:rPr>
          <w:rStyle w:val="CorpsdutexteEspacement0pt0"/>
        </w:rPr>
        <w:br/>
        <w:t>mais aussi par un mode d’action sur ces objets, qui est ce qu’on appelle souvent la</w:t>
      </w:r>
      <w:r>
        <w:rPr>
          <w:rStyle w:val="CorpsdutexteEspacement0pt0"/>
        </w:rPr>
        <w:br/>
        <w:t>“rigueur”, mais que, ce mot ayant été un peu trop mis “à toutes les sauces”, je préfère appeler</w:t>
      </w:r>
      <w:r>
        <w:rPr>
          <w:rStyle w:val="CorpsdutexteEspacement0pt0"/>
        </w:rPr>
        <w:br/>
        <w:t>l’universalité. Et à ce propos, je vous citerai une question de Henri Cartan, l’un des grands</w:t>
      </w:r>
      <w:r>
        <w:rPr>
          <w:rStyle w:val="CorpsdutexteEspacement0pt0"/>
        </w:rPr>
        <w:br/>
        <w:t xml:space="preserve">maîtres de la génération de mathématiciens français à laquelle j’appartiens (j’ai dans les </w:t>
      </w:r>
      <w:r w:rsidRPr="00315498">
        <w:rPr>
          <w:rStyle w:val="CorpsdutexteEspacement0pt0"/>
        </w:rPr>
        <w:t xml:space="preserve">50 </w:t>
      </w:r>
      <w:r>
        <w:rPr>
          <w:rStyle w:val="CorpsdutexteEspacement0pt0"/>
        </w:rPr>
        <w:t>ans</w:t>
      </w:r>
      <w:r>
        <w:rPr>
          <w:rStyle w:val="CorpsdutexteEspacement0pt0"/>
        </w:rPr>
        <w:br/>
        <w:t xml:space="preserve">et lui près de </w:t>
      </w:r>
      <w:r w:rsidRPr="00315498">
        <w:rPr>
          <w:rStyle w:val="CorpsdutexteEspacement0pt0"/>
        </w:rPr>
        <w:t xml:space="preserve">90), </w:t>
      </w:r>
      <w:r>
        <w:rPr>
          <w:rStyle w:val="CorpsdutexteEspacement0pt0"/>
        </w:rPr>
        <w:t>et que nous avons eu le plaisir d’avoir hier parmi les personnalités qui ont</w:t>
      </w:r>
      <w:r>
        <w:rPr>
          <w:rStyle w:val="CorpsdutexteEspacement0pt0"/>
        </w:rPr>
        <w:br/>
        <w:t xml:space="preserve">pris la parole à l’inauguration du </w:t>
      </w:r>
      <w:r>
        <w:rPr>
          <w:rStyle w:val="Corpsdutexte11ptItaliqueEspacement0pt"/>
        </w:rPr>
        <w:t>Premier Congrès Européen de Mathématiques</w:t>
      </w:r>
      <w:r>
        <w:rPr>
          <w:rStyle w:val="CorpsdutexteEspacement0pt0"/>
        </w:rPr>
        <w:t>, dont, vous le</w:t>
      </w:r>
      <w:r>
        <w:rPr>
          <w:rStyle w:val="CorpsdutexteEspacement0pt0"/>
        </w:rPr>
        <w:br/>
        <w:t>savez, le présent congrès est un peu “le petit frère”. Comme on l’interrogeait pour savoir si</w:t>
      </w:r>
      <w:r>
        <w:rPr>
          <w:rStyle w:val="CorpsdutexteEspacement0pt0"/>
        </w:rPr>
        <w:br/>
        <w:t>une certaine théorie naissante appartenait véritablement aux mathématiques, il disait :</w:t>
      </w:r>
    </w:p>
    <w:p w14:paraId="5BB11C14" w14:textId="28D79ACB" w:rsidR="00440037" w:rsidRDefault="00AA6E2A" w:rsidP="003C0C5B">
      <w:pPr>
        <w:pStyle w:val="Corpsdutexte140"/>
        <w:framePr w:w="9191" w:h="12667" w:hRule="exact" w:wrap="notBeside" w:vAnchor="page" w:hAnchor="page" w:x="3981" w:y="5796"/>
        <w:spacing w:before="0" w:after="237" w:line="266" w:lineRule="exact"/>
        <w:ind w:left="40" w:right="20" w:firstLine="440"/>
        <w:jc w:val="both"/>
      </w:pPr>
      <w:r>
        <w:rPr>
          <w:rStyle w:val="Corpsdutexte1411ptEspacement0pt"/>
          <w:i/>
          <w:iCs/>
        </w:rPr>
        <w:t>Est-elle</w:t>
      </w:r>
      <w:r w:rsidR="007D4450">
        <w:rPr>
          <w:rStyle w:val="Corpsdutexte1411ptEspacement0pt"/>
          <w:i/>
          <w:iCs/>
        </w:rPr>
        <w:t xml:space="preserve"> formalisée avec suffisamment de précision pour que deux mathématiciens qui la</w:t>
      </w:r>
      <w:r w:rsidR="007D4450">
        <w:rPr>
          <w:rStyle w:val="Corpsdutexte1411ptEspacement0pt"/>
          <w:i/>
          <w:iCs/>
        </w:rPr>
        <w:br/>
        <w:t>pratiquent (de manière indépendante) soient nécessairement d'accord sur la solution de tel</w:t>
      </w:r>
      <w:r w:rsidR="007D4450">
        <w:rPr>
          <w:rStyle w:val="Corpsdutexte1411ptEspacement0pt"/>
          <w:i/>
          <w:iCs/>
        </w:rPr>
        <w:br/>
        <w:t>ou tel problème ?</w:t>
      </w:r>
    </w:p>
    <w:p w14:paraId="348F2241" w14:textId="77777777" w:rsidR="00440037" w:rsidRDefault="007D4450" w:rsidP="003C0C5B">
      <w:pPr>
        <w:pStyle w:val="Corpsdutexte0"/>
        <w:framePr w:w="9191" w:h="12667" w:hRule="exact" w:wrap="notBeside" w:vAnchor="page" w:hAnchor="page" w:x="3981" w:y="5796"/>
        <w:spacing w:after="216" w:line="270" w:lineRule="exact"/>
        <w:ind w:left="40" w:right="20" w:firstLine="0"/>
        <w:jc w:val="both"/>
      </w:pPr>
      <w:r>
        <w:rPr>
          <w:rStyle w:val="CorpsdutexteEspacement0pt0"/>
        </w:rPr>
        <w:t>Cette manière de “voir” les mathématiques recueille un assez large consensus, encore que,</w:t>
      </w:r>
      <w:r>
        <w:rPr>
          <w:rStyle w:val="CorpsdutexteEspacement0pt0"/>
        </w:rPr>
        <w:br/>
        <w:t>nous le verrons, la phrase de Henri Cartan puisse être aujourd’hui un peu contestée.</w:t>
      </w:r>
    </w:p>
    <w:p w14:paraId="7221DC2C" w14:textId="1C3FADCD" w:rsidR="00440037" w:rsidRDefault="00913641" w:rsidP="003C0C5B">
      <w:pPr>
        <w:pStyle w:val="En-tte70"/>
        <w:framePr w:w="9191" w:h="12667" w:hRule="exact" w:wrap="notBeside" w:vAnchor="page" w:hAnchor="page" w:x="3981" w:y="5796"/>
        <w:spacing w:after="136" w:line="300" w:lineRule="exact"/>
        <w:ind w:left="40"/>
      </w:pPr>
      <w:bookmarkStart w:id="8" w:name="bookmark23"/>
      <w:r>
        <w:t>Et FAIRE des MATHS</w:t>
      </w:r>
      <w:r w:rsidR="007D4450">
        <w:t>, qu’est-ce que c’est ?</w:t>
      </w:r>
      <w:bookmarkEnd w:id="8"/>
    </w:p>
    <w:p w14:paraId="1808658B" w14:textId="77777777" w:rsidR="00440037" w:rsidRDefault="007D4450" w:rsidP="003C0C5B">
      <w:pPr>
        <w:pStyle w:val="Corpsdutexte0"/>
        <w:framePr w:w="9191" w:h="12667" w:hRule="exact" w:wrap="notBeside" w:vAnchor="page" w:hAnchor="page" w:x="3981" w:y="5796"/>
        <w:spacing w:line="266" w:lineRule="exact"/>
        <w:ind w:left="40" w:right="20" w:firstLine="0"/>
        <w:jc w:val="both"/>
      </w:pPr>
      <w:r>
        <w:rPr>
          <w:rStyle w:val="CorpsdutexteEspacement0pt0"/>
        </w:rPr>
        <w:t>On peut donner à ce terme de “faire” son sens le plus restrictif, celui de “fabriquer”, donc ici</w:t>
      </w:r>
      <w:r>
        <w:rPr>
          <w:rStyle w:val="CorpsdutexteEspacement0pt0"/>
        </w:rPr>
        <w:br/>
        <w:t>fabriquer “du nouveau”, en maths, ou avec des maths (et déjà là il peut y avoir des</w:t>
      </w:r>
      <w:r>
        <w:rPr>
          <w:rStyle w:val="CorpsdutexteEspacement0pt0"/>
        </w:rPr>
        <w:br/>
        <w:t>ambiguïtés). On pourrait aussi lui donner un sens très large, celui qu’il a dans le dialogue que</w:t>
      </w:r>
      <w:r>
        <w:rPr>
          <w:rStyle w:val="CorpsdutexteEspacement0pt0"/>
        </w:rPr>
        <w:br/>
        <w:t>vous avez avec vos parents qui vous voient en train de vous consacrer à votre travail scolaire :</w:t>
      </w:r>
    </w:p>
    <w:p w14:paraId="152C4C28" w14:textId="77777777" w:rsidR="00440037" w:rsidRDefault="007D4450" w:rsidP="003C0C5B">
      <w:pPr>
        <w:pStyle w:val="Corpsdutexte140"/>
        <w:framePr w:w="9191" w:h="12667" w:hRule="exact" w:wrap="notBeside" w:vAnchor="page" w:hAnchor="page" w:x="3981" w:y="5796"/>
        <w:numPr>
          <w:ilvl w:val="0"/>
          <w:numId w:val="2"/>
        </w:numPr>
        <w:tabs>
          <w:tab w:val="left" w:pos="191"/>
        </w:tabs>
        <w:spacing w:before="0" w:after="0" w:line="266" w:lineRule="exact"/>
        <w:ind w:left="40"/>
        <w:jc w:val="both"/>
      </w:pPr>
      <w:r>
        <w:rPr>
          <w:rStyle w:val="Corpsdutexte1411ptEspacement0pt"/>
          <w:i/>
          <w:iCs/>
        </w:rPr>
        <w:t>Qu'est ce que tu fais</w:t>
      </w:r>
      <w:r w:rsidR="00AA6E2A">
        <w:rPr>
          <w:rStyle w:val="Corpsdutexte1411ptEspacement0pt"/>
          <w:i/>
          <w:iCs/>
        </w:rPr>
        <w:t> ?</w:t>
      </w:r>
    </w:p>
    <w:p w14:paraId="5F725905" w14:textId="77777777" w:rsidR="00440037" w:rsidRDefault="007D4450" w:rsidP="003C0C5B">
      <w:pPr>
        <w:pStyle w:val="Corpsdutexte140"/>
        <w:framePr w:w="9191" w:h="12667" w:hRule="exact" w:wrap="notBeside" w:vAnchor="page" w:hAnchor="page" w:x="3981" w:y="5796"/>
        <w:numPr>
          <w:ilvl w:val="0"/>
          <w:numId w:val="2"/>
        </w:numPr>
        <w:tabs>
          <w:tab w:val="left" w:pos="170"/>
        </w:tabs>
        <w:spacing w:before="0" w:after="246" w:line="266" w:lineRule="exact"/>
        <w:ind w:left="40"/>
        <w:jc w:val="both"/>
      </w:pPr>
      <w:r>
        <w:rPr>
          <w:rStyle w:val="Corpsdutexte1411ptEspacement0pt"/>
          <w:i/>
          <w:iCs/>
        </w:rPr>
        <w:t>Je fais des maths</w:t>
      </w:r>
      <w:r>
        <w:rPr>
          <w:rStyle w:val="Corpsdutexte14NonItaliqueEspacement0pt"/>
        </w:rPr>
        <w:t>.</w:t>
      </w:r>
    </w:p>
    <w:p w14:paraId="40CE0163" w14:textId="34E85BDB" w:rsidR="00440037" w:rsidRDefault="007D4450" w:rsidP="003C0C5B">
      <w:pPr>
        <w:pStyle w:val="Corpsdutexte0"/>
        <w:framePr w:w="9191" w:h="12667" w:hRule="exact" w:wrap="notBeside" w:vAnchor="page" w:hAnchor="page" w:x="3981" w:y="5796"/>
        <w:spacing w:line="259" w:lineRule="exact"/>
        <w:ind w:left="40" w:right="20" w:firstLine="0"/>
        <w:jc w:val="both"/>
      </w:pPr>
      <w:r>
        <w:rPr>
          <w:rStyle w:val="CorpsdutexteEspacement0pt0"/>
        </w:rPr>
        <w:t>Alors, mettons nous d’accord, et adoptons ici un sens assez général : est mathématicien</w:t>
      </w:r>
      <w:r>
        <w:rPr>
          <w:rStyle w:val="CorpsdutexteEspacement0pt0"/>
        </w:rPr>
        <w:br/>
        <w:t>quiconque effectue un travail qui porte essenti</w:t>
      </w:r>
      <w:r w:rsidR="00AA6E2A">
        <w:rPr>
          <w:rStyle w:val="CorpsdutexteEspacement0pt0"/>
        </w:rPr>
        <w:t xml:space="preserve">ellement sur les mathématiques </w:t>
      </w:r>
      <w:r>
        <w:rPr>
          <w:rStyle w:val="CorpsdutexteEspacement0pt0"/>
        </w:rPr>
        <w:t>et à ce</w:t>
      </w:r>
      <w:r w:rsidR="00727A25">
        <w:rPr>
          <w:rStyle w:val="CorpsdutexteEspacement0pt0"/>
        </w:rPr>
        <w:t xml:space="preserve"> titre, par exemple,</w:t>
      </w:r>
    </w:p>
    <w:p w14:paraId="3A18145F" w14:textId="77777777" w:rsidR="00440037" w:rsidRDefault="007D4450">
      <w:pPr>
        <w:pStyle w:val="En-tteoupieddepage0"/>
        <w:framePr w:w="4025" w:h="295" w:hRule="exact" w:wrap="none" w:vAnchor="page" w:hAnchor="page" w:x="4410" w:y="19204"/>
        <w:spacing w:line="190" w:lineRule="exact"/>
        <w:ind w:left="20"/>
      </w:pPr>
      <w:r>
        <w:rPr>
          <w:rStyle w:val="En-tteoupieddepageEspacement0pt"/>
        </w:rPr>
        <w:t xml:space="preserve">CONGRÈS MATHÉMATIQUE JUNIOR </w:t>
      </w:r>
      <w:r w:rsidRPr="00315498">
        <w:rPr>
          <w:rStyle w:val="En-tteoupieddepageEspacement0pt"/>
        </w:rPr>
        <w:t>1992</w:t>
      </w:r>
    </w:p>
    <w:p w14:paraId="48D25F72" w14:textId="77777777" w:rsidR="00440037" w:rsidRPr="00315498" w:rsidRDefault="007D4450">
      <w:pPr>
        <w:pStyle w:val="En-tteoupieddepage20"/>
        <w:framePr w:w="482" w:h="511" w:hRule="exact" w:wrap="none" w:vAnchor="page" w:hAnchor="page" w:x="3546" w:y="19140"/>
        <w:spacing w:line="270" w:lineRule="exact"/>
        <w:ind w:left="120"/>
        <w:rPr>
          <w:lang w:val="fr-FR"/>
        </w:rPr>
      </w:pPr>
      <w:r w:rsidRPr="00315498">
        <w:rPr>
          <w:rStyle w:val="En-tteoupieddepage2135ptEspacement0pt"/>
          <w:b/>
          <w:bCs/>
          <w:lang w:val="fr-FR"/>
        </w:rPr>
        <w:t>18</w:t>
      </w:r>
    </w:p>
    <w:p w14:paraId="49A47793" w14:textId="77777777" w:rsidR="00440037" w:rsidRDefault="00440037">
      <w:pPr>
        <w:rPr>
          <w:sz w:val="2"/>
          <w:szCs w:val="2"/>
        </w:rPr>
        <w:sectPr w:rsidR="0044003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14:paraId="458C101A" w14:textId="55CDC559" w:rsidR="00440037" w:rsidRDefault="00727A25" w:rsidP="00004CF4">
      <w:pPr>
        <w:pStyle w:val="Corpsdutexte0"/>
        <w:framePr w:w="9194" w:h="1944" w:hRule="exact" w:wrap="none" w:vAnchor="page" w:hAnchor="page" w:x="3708" w:y="5247"/>
        <w:spacing w:line="266" w:lineRule="exact"/>
        <w:ind w:right="20" w:firstLine="0"/>
        <w:jc w:val="both"/>
      </w:pPr>
      <w:r>
        <w:lastRenderedPageBreak/>
        <w:t xml:space="preserve"> </w:t>
      </w:r>
      <w:r w:rsidR="00004CF4">
        <w:t xml:space="preserve">va entrer dans notre définition toute personne </w:t>
      </w:r>
      <w:r w:rsidR="007D4450">
        <w:t>qui enseigne les mathématiques.</w:t>
      </w:r>
    </w:p>
    <w:p w14:paraId="5218C37E" w14:textId="77777777" w:rsidR="00727A25" w:rsidRDefault="00727A25" w:rsidP="00004CF4">
      <w:pPr>
        <w:pStyle w:val="Corpsdutexte0"/>
        <w:framePr w:w="9194" w:h="1944" w:hRule="exact" w:wrap="none" w:vAnchor="page" w:hAnchor="page" w:x="3708" w:y="5247"/>
        <w:spacing w:line="266" w:lineRule="exact"/>
        <w:ind w:right="20" w:firstLine="0"/>
        <w:jc w:val="both"/>
      </w:pPr>
    </w:p>
    <w:p w14:paraId="29529D26" w14:textId="6F2947A3" w:rsidR="00440037" w:rsidRDefault="00AA6E2A">
      <w:pPr>
        <w:pStyle w:val="Corpsdutexte0"/>
        <w:framePr w:w="9194" w:h="1944" w:hRule="exact" w:wrap="none" w:vAnchor="page" w:hAnchor="page" w:x="3708" w:y="5247"/>
        <w:spacing w:line="266" w:lineRule="exact"/>
        <w:ind w:left="60" w:right="40" w:firstLine="0"/>
        <w:jc w:val="both"/>
      </w:pPr>
      <w:r>
        <w:t>Dan</w:t>
      </w:r>
      <w:r w:rsidR="007D4450">
        <w:t>s ce cadre, ces mathématiciens, comb</w:t>
      </w:r>
      <w:r w:rsidR="00004CF4">
        <w:t>ien sont-ils dans notre pays ? E</w:t>
      </w:r>
      <w:r w:rsidR="007D4450">
        <w:t>t où sont-ils ?</w:t>
      </w:r>
      <w:r w:rsidR="007D4450">
        <w:br/>
        <w:t>C’est difficile à dire, car, si on sait assez bien combien sont les enseignants, ou les chercheurs à</w:t>
      </w:r>
      <w:r w:rsidR="007D4450">
        <w:br/>
        <w:t>temps plein en organismes publics, c’est beaucoup plus délicat de dénombrer les</w:t>
      </w:r>
      <w:r w:rsidR="007D4450">
        <w:br/>
        <w:t>mathématiciens en entreprises (services de recherche, ou aussi services de production ou de</w:t>
      </w:r>
      <w:r w:rsidR="007D4450">
        <w:br/>
        <w:t>gestion).</w:t>
      </w:r>
      <w:r w:rsidR="005572D7">
        <w:t xml:space="preserve"> Voici cependant quelques ordres de grandeur :</w:t>
      </w:r>
    </w:p>
    <w:p w14:paraId="3AF900A5" w14:textId="77777777" w:rsidR="00727A25" w:rsidRDefault="00727A25">
      <w:pPr>
        <w:pStyle w:val="Corpsdutexte0"/>
        <w:framePr w:w="9194" w:h="1944" w:hRule="exact" w:wrap="none" w:vAnchor="page" w:hAnchor="page" w:x="3708" w:y="5247"/>
        <w:spacing w:line="266" w:lineRule="exact"/>
        <w:ind w:left="60" w:right="40" w:firstLine="0"/>
        <w:jc w:val="both"/>
      </w:pPr>
    </w:p>
    <w:p w14:paraId="7D9A81CB" w14:textId="77777777" w:rsidR="00727A25" w:rsidRDefault="00727A25">
      <w:pPr>
        <w:pStyle w:val="Corpsdutexte0"/>
        <w:framePr w:w="9194" w:h="1944" w:hRule="exact" w:wrap="none" w:vAnchor="page" w:hAnchor="page" w:x="3708" w:y="5247"/>
        <w:spacing w:line="266" w:lineRule="exact"/>
        <w:ind w:left="60" w:right="40" w:firstLine="0"/>
        <w:jc w:val="both"/>
      </w:pPr>
    </w:p>
    <w:p w14:paraId="61637D44" w14:textId="77777777" w:rsidR="00440037" w:rsidRDefault="007D4450">
      <w:pPr>
        <w:pStyle w:val="Corpsdutexte0"/>
        <w:framePr w:w="9194" w:h="1944" w:hRule="exact" w:wrap="none" w:vAnchor="page" w:hAnchor="page" w:x="3708" w:y="5247"/>
        <w:spacing w:line="210" w:lineRule="exact"/>
        <w:ind w:left="560" w:firstLine="0"/>
      </w:pPr>
      <w:r>
        <w:t>Voici cependant quelques ordres de grandeur :</w:t>
      </w:r>
    </w:p>
    <w:p w14:paraId="40C977F7" w14:textId="77777777" w:rsidR="00440037" w:rsidRDefault="007D4450">
      <w:pPr>
        <w:pStyle w:val="Corpsdutexte110"/>
        <w:framePr w:w="9194" w:h="361" w:hRule="exact" w:wrap="none" w:vAnchor="page" w:hAnchor="page" w:x="3708" w:y="7512"/>
        <w:numPr>
          <w:ilvl w:val="0"/>
          <w:numId w:val="3"/>
        </w:numPr>
        <w:tabs>
          <w:tab w:val="left" w:pos="442"/>
        </w:tabs>
        <w:spacing w:after="0" w:line="240" w:lineRule="exact"/>
        <w:ind w:left="60"/>
        <w:jc w:val="both"/>
      </w:pPr>
      <w:bookmarkStart w:id="9" w:name="bookmark24"/>
      <w:r>
        <w:t>MATHÉMATICIENS “A TEMPS PLEIN”</w:t>
      </w:r>
      <w:bookmarkEnd w:id="9"/>
    </w:p>
    <w:p w14:paraId="0C0C058B" w14:textId="77777777" w:rsidR="00440037" w:rsidRDefault="007D4450">
      <w:pPr>
        <w:pStyle w:val="Corpsdutexte110"/>
        <w:framePr w:w="9194" w:h="1767" w:hRule="exact" w:wrap="none" w:vAnchor="page" w:hAnchor="page" w:x="3708" w:y="8174"/>
        <w:numPr>
          <w:ilvl w:val="0"/>
          <w:numId w:val="4"/>
        </w:numPr>
        <w:tabs>
          <w:tab w:val="left" w:pos="841"/>
        </w:tabs>
        <w:spacing w:after="28" w:line="240" w:lineRule="exact"/>
        <w:ind w:left="560"/>
        <w:jc w:val="left"/>
      </w:pPr>
      <w:bookmarkStart w:id="10" w:name="bookmark25"/>
      <w:r>
        <w:t xml:space="preserve">Chiffres officiels </w:t>
      </w:r>
      <w:r>
        <w:rPr>
          <w:lang w:val="en-US"/>
        </w:rPr>
        <w:t>(1991)</w:t>
      </w:r>
      <w:bookmarkEnd w:id="10"/>
    </w:p>
    <w:p w14:paraId="443D4B8F" w14:textId="77777777" w:rsidR="00440037" w:rsidRDefault="007D4450">
      <w:pPr>
        <w:pStyle w:val="Tabledesmatires0"/>
        <w:framePr w:w="9194" w:h="1767" w:hRule="exact" w:wrap="none" w:vAnchor="page" w:hAnchor="page" w:x="3708" w:y="8174"/>
        <w:tabs>
          <w:tab w:val="right" w:pos="9165"/>
        </w:tabs>
        <w:spacing w:before="0" w:line="266" w:lineRule="exact"/>
        <w:ind w:left="60"/>
        <w:jc w:val="both"/>
      </w:pPr>
      <w:r>
        <w:t>Enseignants titulaires de mathématiques en Collèges :</w:t>
      </w:r>
      <w:r>
        <w:tab/>
      </w:r>
      <w:r w:rsidRPr="00315498">
        <w:t>9 500</w:t>
      </w:r>
    </w:p>
    <w:p w14:paraId="7E889146" w14:textId="77777777" w:rsidR="00440037" w:rsidRDefault="007D4450">
      <w:pPr>
        <w:pStyle w:val="Tabledesmatires0"/>
        <w:framePr w:w="9194" w:h="1767" w:hRule="exact" w:wrap="none" w:vAnchor="page" w:hAnchor="page" w:x="3708" w:y="8174"/>
        <w:tabs>
          <w:tab w:val="right" w:pos="9165"/>
        </w:tabs>
        <w:spacing w:before="0" w:line="266" w:lineRule="exact"/>
        <w:ind w:left="60"/>
        <w:jc w:val="both"/>
      </w:pPr>
      <w:r>
        <w:t>Enseignants titulaires de mathématiques en Lycées :</w:t>
      </w:r>
      <w:r>
        <w:tab/>
      </w:r>
      <w:r w:rsidRPr="00315498">
        <w:t>13 700</w:t>
      </w:r>
    </w:p>
    <w:p w14:paraId="583A32F3" w14:textId="77777777" w:rsidR="00440037" w:rsidRDefault="007D4450">
      <w:pPr>
        <w:pStyle w:val="Tabledesmatires0"/>
        <w:framePr w:w="9194" w:h="1767" w:hRule="exact" w:wrap="none" w:vAnchor="page" w:hAnchor="page" w:x="3708" w:y="8174"/>
        <w:tabs>
          <w:tab w:val="right" w:pos="9165"/>
        </w:tabs>
        <w:spacing w:before="0" w:line="266" w:lineRule="exact"/>
        <w:ind w:left="60"/>
        <w:jc w:val="both"/>
      </w:pPr>
      <w:r>
        <w:t>Enseignants titulaires de mathématiques en Universités:</w:t>
      </w:r>
      <w:r>
        <w:tab/>
      </w:r>
      <w:r w:rsidRPr="00315498">
        <w:t>2 600</w:t>
      </w:r>
    </w:p>
    <w:p w14:paraId="4BC16C51" w14:textId="77777777" w:rsidR="00440037" w:rsidRDefault="007D4450">
      <w:pPr>
        <w:pStyle w:val="Tabledesmatires0"/>
        <w:framePr w:w="9194" w:h="1767" w:hRule="exact" w:wrap="none" w:vAnchor="page" w:hAnchor="page" w:x="3708" w:y="8174"/>
        <w:tabs>
          <w:tab w:val="right" w:pos="9165"/>
        </w:tabs>
        <w:spacing w:before="0" w:line="266" w:lineRule="exact"/>
        <w:ind w:left="60"/>
        <w:jc w:val="both"/>
      </w:pPr>
      <w:r>
        <w:t>Chercheurs au Centre National de la Recherche Scientifique :</w:t>
      </w:r>
      <w:r>
        <w:tab/>
      </w:r>
      <w:r w:rsidRPr="00315498">
        <w:t>300</w:t>
      </w:r>
    </w:p>
    <w:p w14:paraId="566549AC" w14:textId="1DAE1919" w:rsidR="00440037" w:rsidRDefault="00004CF4">
      <w:pPr>
        <w:pStyle w:val="Corpsdutexte0"/>
        <w:framePr w:w="9194" w:h="1767" w:hRule="exact" w:wrap="none" w:vAnchor="page" w:hAnchor="page" w:x="3708" w:y="8174"/>
        <w:tabs>
          <w:tab w:val="right" w:pos="8794"/>
        </w:tabs>
        <w:spacing w:line="266" w:lineRule="exact"/>
        <w:ind w:left="5320" w:firstLine="0"/>
      </w:pPr>
      <w:r>
        <w:t>TOTAL :</w:t>
      </w:r>
      <w:r w:rsidR="007D4450">
        <w:tab/>
      </w:r>
      <w:r w:rsidR="005572D7">
        <w:t xml:space="preserve">  </w:t>
      </w:r>
      <w:r w:rsidR="007D4450">
        <w:rPr>
          <w:lang w:val="en-US"/>
        </w:rPr>
        <w:t>26 100</w:t>
      </w:r>
    </w:p>
    <w:p w14:paraId="06C83B0E" w14:textId="77777777" w:rsidR="00440037" w:rsidRDefault="007D4450">
      <w:pPr>
        <w:pStyle w:val="Corpsdutexte110"/>
        <w:framePr w:w="9194" w:h="2195" w:hRule="exact" w:wrap="none" w:vAnchor="page" w:hAnchor="page" w:x="3708" w:y="10104"/>
        <w:numPr>
          <w:ilvl w:val="0"/>
          <w:numId w:val="4"/>
        </w:numPr>
        <w:tabs>
          <w:tab w:val="left" w:pos="942"/>
        </w:tabs>
        <w:spacing w:after="25" w:line="240" w:lineRule="exact"/>
        <w:ind w:left="560"/>
        <w:jc w:val="left"/>
      </w:pPr>
      <w:bookmarkStart w:id="11" w:name="bookmark26"/>
      <w:r>
        <w:t>Estimations</w:t>
      </w:r>
      <w:bookmarkEnd w:id="11"/>
    </w:p>
    <w:p w14:paraId="4A8E4D52" w14:textId="77777777" w:rsidR="00440037" w:rsidRDefault="007D4450">
      <w:pPr>
        <w:pStyle w:val="Corpsdutexte0"/>
        <w:framePr w:w="9194" w:h="2195" w:hRule="exact" w:wrap="none" w:vAnchor="page" w:hAnchor="page" w:x="3708" w:y="10104"/>
        <w:tabs>
          <w:tab w:val="left" w:pos="7944"/>
        </w:tabs>
        <w:spacing w:line="266" w:lineRule="exact"/>
        <w:ind w:left="60" w:firstLine="0"/>
        <w:jc w:val="both"/>
      </w:pPr>
      <w:r>
        <w:t>Chercheurs mathématiciens au sein d’autres</w:t>
      </w:r>
      <w:r>
        <w:tab/>
        <w:t>quelques</w:t>
      </w:r>
    </w:p>
    <w:p w14:paraId="50391655" w14:textId="32A46678" w:rsidR="00440037" w:rsidRDefault="00EB59E2">
      <w:pPr>
        <w:pStyle w:val="Corpsdutexte0"/>
        <w:framePr w:w="9194" w:h="2195" w:hRule="exact" w:wrap="none" w:vAnchor="page" w:hAnchor="page" w:x="3708" w:y="10104"/>
        <w:tabs>
          <w:tab w:val="left" w:pos="7901"/>
        </w:tabs>
        <w:spacing w:line="266" w:lineRule="exact"/>
        <w:ind w:left="60" w:firstLine="0"/>
        <w:jc w:val="both"/>
      </w:pPr>
      <w:r>
        <w:t>organismes</w:t>
      </w:r>
      <w:r w:rsidR="007D4450">
        <w:t xml:space="preserve"> publics de recherche</w:t>
      </w:r>
      <w:r w:rsidR="007D4450">
        <w:tab/>
        <w:t>centaines</w:t>
      </w:r>
    </w:p>
    <w:p w14:paraId="391AA906" w14:textId="77777777" w:rsidR="00440037" w:rsidRDefault="007D4450">
      <w:pPr>
        <w:pStyle w:val="Corpsdutexte0"/>
        <w:framePr w:w="9194" w:h="2195" w:hRule="exact" w:wrap="none" w:vAnchor="page" w:hAnchor="page" w:x="3708" w:y="10104"/>
        <w:spacing w:line="266" w:lineRule="exact"/>
        <w:ind w:left="60" w:firstLine="0"/>
        <w:jc w:val="both"/>
      </w:pPr>
      <w:r>
        <w:t>(Informatique et Automatique, Recherche agronomique,</w:t>
      </w:r>
    </w:p>
    <w:p w14:paraId="4ED32578" w14:textId="77777777" w:rsidR="00440037" w:rsidRDefault="007D4450">
      <w:pPr>
        <w:pStyle w:val="Corpsdutexte0"/>
        <w:framePr w:w="9194" w:h="2195" w:hRule="exact" w:wrap="none" w:vAnchor="page" w:hAnchor="page" w:x="3708" w:y="10104"/>
        <w:spacing w:line="266" w:lineRule="exact"/>
        <w:ind w:left="60" w:firstLine="0"/>
        <w:jc w:val="both"/>
      </w:pPr>
      <w:r>
        <w:t>Santé et recherche médicale, Recherches sur la mer,...)</w:t>
      </w:r>
    </w:p>
    <w:p w14:paraId="155141B7" w14:textId="77777777" w:rsidR="00440037" w:rsidRDefault="007D4450">
      <w:pPr>
        <w:pStyle w:val="Corpsdutexte0"/>
        <w:framePr w:w="9194" w:h="2195" w:hRule="exact" w:wrap="none" w:vAnchor="page" w:hAnchor="page" w:x="3708" w:y="10104"/>
        <w:tabs>
          <w:tab w:val="left" w:pos="7948"/>
        </w:tabs>
        <w:spacing w:line="266" w:lineRule="exact"/>
        <w:ind w:left="60" w:firstLine="0"/>
        <w:jc w:val="both"/>
      </w:pPr>
      <w:r>
        <w:t>Autres : entreprises, banques, administrations</w:t>
      </w:r>
      <w:r>
        <w:tab/>
        <w:t>quelques</w:t>
      </w:r>
    </w:p>
    <w:p w14:paraId="6952CA24" w14:textId="33B0B1AA" w:rsidR="00440037" w:rsidRDefault="00004CF4">
      <w:pPr>
        <w:pStyle w:val="Corpsdutexte0"/>
        <w:framePr w:w="9194" w:h="2195" w:hRule="exact" w:wrap="none" w:vAnchor="page" w:hAnchor="page" w:x="3708" w:y="10104"/>
        <w:tabs>
          <w:tab w:val="left" w:pos="8059"/>
        </w:tabs>
        <w:spacing w:line="266" w:lineRule="exact"/>
        <w:ind w:left="60" w:firstLine="0"/>
        <w:jc w:val="both"/>
      </w:pPr>
      <w:r>
        <w:t>(par exemple</w:t>
      </w:r>
      <w:r w:rsidR="007D4450">
        <w:t xml:space="preserve"> I.N.S.E.E., ministères,...)</w:t>
      </w:r>
      <w:r w:rsidR="007D4450">
        <w:tab/>
        <w:t>milliers</w:t>
      </w:r>
    </w:p>
    <w:p w14:paraId="2821BDEB" w14:textId="0A36AE7E" w:rsidR="00440037" w:rsidRDefault="007D4450">
      <w:pPr>
        <w:pStyle w:val="Corpsdutexte0"/>
        <w:framePr w:w="9194" w:h="2195" w:hRule="exact" w:wrap="none" w:vAnchor="page" w:hAnchor="page" w:x="3708" w:y="10104"/>
        <w:tabs>
          <w:tab w:val="left" w:pos="7217"/>
        </w:tabs>
        <w:spacing w:line="266" w:lineRule="exact"/>
        <w:ind w:left="5320" w:firstLine="0"/>
      </w:pPr>
      <w:r>
        <w:t>TOTAL A</w:t>
      </w:r>
      <w:r w:rsidR="00004CF4">
        <w:t xml:space="preserve"> (I et II)</w:t>
      </w:r>
      <w:r w:rsidR="00004CF4">
        <w:tab/>
        <w:t>en</w:t>
      </w:r>
      <w:r>
        <w:t xml:space="preserve">viron </w:t>
      </w:r>
      <w:r>
        <w:rPr>
          <w:lang w:val="en-US"/>
        </w:rPr>
        <w:t>30 000</w:t>
      </w:r>
    </w:p>
    <w:p w14:paraId="317F96FF" w14:textId="77777777" w:rsidR="00440037" w:rsidRDefault="007D4450">
      <w:pPr>
        <w:pStyle w:val="Corpsdutexte110"/>
        <w:framePr w:w="9194" w:h="364" w:hRule="exact" w:wrap="none" w:vAnchor="page" w:hAnchor="page" w:x="3708" w:y="12516"/>
        <w:numPr>
          <w:ilvl w:val="0"/>
          <w:numId w:val="3"/>
        </w:numPr>
        <w:tabs>
          <w:tab w:val="left" w:pos="362"/>
        </w:tabs>
        <w:spacing w:after="0" w:line="240" w:lineRule="exact"/>
        <w:ind w:left="60"/>
        <w:jc w:val="both"/>
      </w:pPr>
      <w:bookmarkStart w:id="12" w:name="bookmark27"/>
      <w:r>
        <w:t>MATHÉMATICIENS “À TEMPS PARTIEL” OU SUR EMPLOI PRÉCAIRE</w:t>
      </w:r>
      <w:bookmarkEnd w:id="12"/>
    </w:p>
    <w:p w14:paraId="06D07813" w14:textId="77777777" w:rsidR="00440037" w:rsidRDefault="007D4450">
      <w:pPr>
        <w:pStyle w:val="Corpsdutexte0"/>
        <w:framePr w:w="9194" w:h="2037" w:hRule="exact" w:wrap="none" w:vAnchor="page" w:hAnchor="page" w:x="3708" w:y="13174"/>
        <w:tabs>
          <w:tab w:val="right" w:pos="8858"/>
        </w:tabs>
        <w:spacing w:line="266" w:lineRule="exact"/>
        <w:ind w:left="60" w:firstLine="0"/>
        <w:jc w:val="both"/>
      </w:pPr>
      <w:r>
        <w:t>Enseignants bivalents en Collèges (Maths+ x)</w:t>
      </w:r>
      <w:r>
        <w:tab/>
      </w:r>
      <w:r w:rsidRPr="00315498">
        <w:t>15 000</w:t>
      </w:r>
    </w:p>
    <w:p w14:paraId="069B36AA" w14:textId="77777777" w:rsidR="00440037" w:rsidRDefault="007D4450">
      <w:pPr>
        <w:pStyle w:val="Corpsdutexte0"/>
        <w:framePr w:w="9194" w:h="2037" w:hRule="exact" w:wrap="none" w:vAnchor="page" w:hAnchor="page" w:x="3708" w:y="13174"/>
        <w:tabs>
          <w:tab w:val="right" w:pos="8866"/>
        </w:tabs>
        <w:spacing w:line="266" w:lineRule="exact"/>
        <w:ind w:left="60" w:firstLine="0"/>
        <w:jc w:val="both"/>
      </w:pPr>
      <w:r>
        <w:t>Maîtres auxiliaires dans Lycées et Collèges</w:t>
      </w:r>
      <w:r>
        <w:tab/>
        <w:t>quelques</w:t>
      </w:r>
    </w:p>
    <w:p w14:paraId="0B8CCF5C" w14:textId="77777777" w:rsidR="00440037" w:rsidRDefault="007D4450">
      <w:pPr>
        <w:pStyle w:val="Corpsdutexte0"/>
        <w:framePr w:w="9194" w:h="2037" w:hRule="exact" w:wrap="none" w:vAnchor="page" w:hAnchor="page" w:x="3708" w:y="13174"/>
        <w:tabs>
          <w:tab w:val="right" w:pos="8866"/>
        </w:tabs>
        <w:spacing w:line="266" w:lineRule="exact"/>
        <w:ind w:left="60" w:firstLine="0"/>
        <w:jc w:val="both"/>
      </w:pPr>
      <w:r>
        <w:t>Personnels placés temporairement sur des</w:t>
      </w:r>
      <w:r>
        <w:tab/>
        <w:t>milliers</w:t>
      </w:r>
    </w:p>
    <w:p w14:paraId="33FBA75B" w14:textId="77777777" w:rsidR="00440037" w:rsidRDefault="007D4450">
      <w:pPr>
        <w:pStyle w:val="Corpsdutexte0"/>
        <w:framePr w:w="9194" w:h="2037" w:hRule="exact" w:wrap="none" w:vAnchor="page" w:hAnchor="page" w:x="3708" w:y="13174"/>
        <w:tabs>
          <w:tab w:val="right" w:pos="8869"/>
        </w:tabs>
        <w:spacing w:after="168" w:line="266" w:lineRule="exact"/>
        <w:ind w:left="60" w:firstLine="0"/>
        <w:jc w:val="both"/>
      </w:pPr>
      <w:r>
        <w:t>projets mathématiques en entreprises (ingénieurs,...)</w:t>
      </w:r>
      <w:r>
        <w:tab/>
        <w:t>'</w:t>
      </w:r>
    </w:p>
    <w:p w14:paraId="58502AF8" w14:textId="613EAC15" w:rsidR="00440037" w:rsidRDefault="007D4450">
      <w:pPr>
        <w:pStyle w:val="Corpsdutexte0"/>
        <w:framePr w:w="9194" w:h="2037" w:hRule="exact" w:wrap="none" w:vAnchor="page" w:hAnchor="page" w:x="3708" w:y="13174"/>
        <w:spacing w:line="356" w:lineRule="exact"/>
        <w:ind w:left="3440" w:right="400" w:firstLine="0"/>
        <w:jc w:val="right"/>
      </w:pPr>
      <w:r>
        <w:t>ESTIMATION TOTAL GENERAL environ</w:t>
      </w:r>
      <w:r w:rsidR="00DB7344">
        <w:t xml:space="preserve"> </w:t>
      </w:r>
      <w:r>
        <w:t xml:space="preserve">50 </w:t>
      </w:r>
      <w:r w:rsidRPr="00315498">
        <w:t>000</w:t>
      </w:r>
      <w:r w:rsidRPr="00315498">
        <w:br/>
      </w:r>
      <w:r>
        <w:t xml:space="preserve">(c’est-à-dire près de </w:t>
      </w:r>
      <w:r w:rsidRPr="00315498">
        <w:t xml:space="preserve">1 </w:t>
      </w:r>
      <w:r>
        <w:t xml:space="preserve">Français sur </w:t>
      </w:r>
      <w:r w:rsidRPr="00315498">
        <w:t>1 000)</w:t>
      </w:r>
    </w:p>
    <w:p w14:paraId="168D4EED" w14:textId="2A787578" w:rsidR="00440037" w:rsidRDefault="007D4450">
      <w:pPr>
        <w:pStyle w:val="Corpsdutexte0"/>
        <w:framePr w:w="9194" w:h="849" w:hRule="exact" w:wrap="none" w:vAnchor="page" w:hAnchor="page" w:x="3708" w:y="15416"/>
        <w:spacing w:line="263" w:lineRule="exact"/>
        <w:ind w:left="60" w:right="40" w:firstLine="0"/>
        <w:jc w:val="both"/>
      </w:pPr>
      <w:r>
        <w:t xml:space="preserve">et parmi eux pas loin de </w:t>
      </w:r>
      <w:r w:rsidRPr="00315498">
        <w:t xml:space="preserve">5 000 </w:t>
      </w:r>
      <w:r>
        <w:t>sans doute qui sont chargés de participer à une “fabrication”</w:t>
      </w:r>
      <w:r>
        <w:br/>
        <w:t>mathématique (chercheurs, professeurs d’enseignement supérieur, certains mathématiciens en</w:t>
      </w:r>
      <w:r>
        <w:br/>
        <w:t>entreprise...), c’est-à-dire de l’ordre de</w:t>
      </w:r>
      <w:r w:rsidR="00F70143">
        <w:t xml:space="preserve"> </w:t>
      </w:r>
      <w:r w:rsidR="00F70143" w:rsidRPr="00F70143">
        <w:rPr>
          <w:b/>
        </w:rPr>
        <w:t>1 Français sur 10 000.</w:t>
      </w:r>
    </w:p>
    <w:p w14:paraId="60B48B67" w14:textId="77777777" w:rsidR="00440037" w:rsidRDefault="007D4450">
      <w:pPr>
        <w:pStyle w:val="Corpsdutexte0"/>
        <w:framePr w:w="9194" w:h="1869" w:hRule="exact" w:wrap="none" w:vAnchor="page" w:hAnchor="page" w:x="3708" w:y="16524"/>
        <w:spacing w:after="240" w:line="263" w:lineRule="exact"/>
        <w:ind w:left="60" w:right="40" w:firstLine="0"/>
        <w:jc w:val="both"/>
      </w:pPr>
      <w:r>
        <w:t>Vous voyez que vous n’avez pas à craindre, si vous vous décidez à “être mathématicien”,</w:t>
      </w:r>
      <w:r>
        <w:br/>
        <w:t>d’appartenir à une caste restreinte !</w:t>
      </w:r>
    </w:p>
    <w:p w14:paraId="4FE29335" w14:textId="76391D98" w:rsidR="00F70143" w:rsidRDefault="007D4450" w:rsidP="00F70143">
      <w:pPr>
        <w:pStyle w:val="Corpsdutexte0"/>
        <w:framePr w:w="9194" w:h="1869" w:hRule="exact" w:wrap="none" w:vAnchor="page" w:hAnchor="page" w:x="3708" w:y="16524"/>
        <w:spacing w:line="263" w:lineRule="exact"/>
        <w:ind w:left="60" w:right="40" w:firstLine="0"/>
        <w:jc w:val="both"/>
      </w:pPr>
      <w:r>
        <w:t>Notons au passage que, si environ la moitié des enseignants titulaires de mathématique</w:t>
      </w:r>
      <w:r w:rsidR="00F70143">
        <w:t>s en</w:t>
      </w:r>
      <w:r w:rsidR="00F70143">
        <w:br/>
        <w:t>Collèges et Lycées est constituée de</w:t>
      </w:r>
      <w:r>
        <w:t xml:space="preserve"> femmes, il y en a seulement un peu moins du quart parmi les</w:t>
      </w:r>
      <w:r w:rsidR="00F70143">
        <w:t xml:space="preserve"> enseignants </w:t>
      </w:r>
      <w:r w:rsidR="00F70143">
        <w:rPr>
          <w:rStyle w:val="CorpsdutexteEspacement0pt0"/>
        </w:rPr>
        <w:t xml:space="preserve">dans les universités. </w:t>
      </w:r>
      <w:r w:rsidR="00F70143">
        <w:rPr>
          <w:rStyle w:val="Corpsdutexte11ptItaliqueEspacement0pt0"/>
        </w:rPr>
        <w:t>Allez, les filles !</w:t>
      </w:r>
      <w:r w:rsidR="00F70143">
        <w:rPr>
          <w:rStyle w:val="CorpsdutexteEspacement0pt0"/>
        </w:rPr>
        <w:t xml:space="preserve"> selon le titre d’un livre passionnant qui vient de sortir, par Christian Baudelot et Roger Establet, </w:t>
      </w:r>
      <w:r w:rsidR="00F70143">
        <w:rPr>
          <w:rStyle w:val="CorpsdutexteEspacement0pt1"/>
        </w:rPr>
        <w:t>deux sociologues spécialistes de notre</w:t>
      </w:r>
      <w:r w:rsidR="00F70143">
        <w:rPr>
          <w:rStyle w:val="CorpsdutexteEspacement0pt1"/>
        </w:rPr>
        <w:br/>
        <w:t>système éducatif, qui font en particulier une excellente critique des idées fausses qui traînent</w:t>
      </w:r>
      <w:r w:rsidR="00F70143">
        <w:rPr>
          <w:rStyle w:val="CorpsdutexteEspacement0pt1"/>
        </w:rPr>
        <w:br/>
        <w:t>encore sur une moins grande aptitude des femmes aux activités scientifiques.</w:t>
      </w:r>
    </w:p>
    <w:p w14:paraId="2CACD175" w14:textId="1A29C7CC" w:rsidR="00F70143" w:rsidRDefault="00F70143" w:rsidP="00F70143">
      <w:pPr>
        <w:pStyle w:val="Corpsdutexte0"/>
        <w:framePr w:w="9194" w:h="1869" w:hRule="exact" w:wrap="none" w:vAnchor="page" w:hAnchor="page" w:x="3708" w:y="16524"/>
        <w:spacing w:line="263" w:lineRule="exact"/>
        <w:ind w:right="40" w:firstLine="0"/>
        <w:jc w:val="both"/>
        <w:rPr>
          <w:rStyle w:val="CorpsdutexteEspacement0pt0"/>
        </w:rPr>
      </w:pPr>
      <w:r>
        <w:rPr>
          <w:rStyle w:val="CorpsdutexteEspacement0pt0"/>
        </w:rPr>
        <w:br/>
        <w:t>système éducatif, qui font en particulier une excellente critique des idées fausses qui traînent</w:t>
      </w:r>
      <w:r>
        <w:rPr>
          <w:rStyle w:val="CorpsdutexteEspacement0pt0"/>
        </w:rPr>
        <w:br/>
        <w:t>encore sur une moins grande aptitude des femmes aux activités scientifiques.</w:t>
      </w:r>
    </w:p>
    <w:p w14:paraId="0954E99B" w14:textId="17F853A0" w:rsidR="00440037" w:rsidRDefault="00440037">
      <w:pPr>
        <w:pStyle w:val="Corpsdutexte0"/>
        <w:framePr w:w="9194" w:h="1869" w:hRule="exact" w:wrap="none" w:vAnchor="page" w:hAnchor="page" w:x="3708" w:y="16524"/>
        <w:spacing w:line="263" w:lineRule="exact"/>
        <w:ind w:left="60" w:right="40" w:firstLine="0"/>
        <w:jc w:val="both"/>
      </w:pPr>
    </w:p>
    <w:p w14:paraId="1992841A" w14:textId="77777777" w:rsidR="00440037" w:rsidRDefault="007D4450">
      <w:pPr>
        <w:pStyle w:val="En-tteoupieddepage0"/>
        <w:framePr w:w="4010" w:h="297" w:hRule="exact" w:wrap="none" w:vAnchor="page" w:hAnchor="page" w:x="8111" w:y="19204"/>
        <w:spacing w:line="190" w:lineRule="exact"/>
        <w:ind w:left="20"/>
      </w:pPr>
      <w:r>
        <w:t xml:space="preserve">CONGRÈS MATHÉMATIQUE JUNIOR </w:t>
      </w:r>
      <w:r w:rsidRPr="00315498">
        <w:t>1992</w:t>
      </w:r>
    </w:p>
    <w:p w14:paraId="24E2940B" w14:textId="77777777" w:rsidR="00440037" w:rsidRPr="00315498" w:rsidRDefault="007D4450">
      <w:pPr>
        <w:pStyle w:val="En-tteoupieddepage20"/>
        <w:framePr w:w="238" w:h="307" w:hRule="exact" w:wrap="none" w:vAnchor="page" w:hAnchor="page" w:x="12632" w:y="19240"/>
        <w:spacing w:line="240" w:lineRule="exact"/>
        <w:ind w:left="20"/>
        <w:rPr>
          <w:lang w:val="fr-FR"/>
        </w:rPr>
      </w:pPr>
      <w:r w:rsidRPr="00315498">
        <w:rPr>
          <w:lang w:val="fr-FR"/>
        </w:rPr>
        <w:t>19</w:t>
      </w:r>
    </w:p>
    <w:p w14:paraId="23561F1F" w14:textId="77777777" w:rsidR="00440037" w:rsidRDefault="00440037">
      <w:pPr>
        <w:rPr>
          <w:sz w:val="2"/>
          <w:szCs w:val="2"/>
        </w:rPr>
      </w:pPr>
    </w:p>
    <w:p w14:paraId="5118AEDC" w14:textId="77777777" w:rsidR="00727A25" w:rsidRDefault="00727A25">
      <w:pPr>
        <w:rPr>
          <w:sz w:val="2"/>
          <w:szCs w:val="2"/>
        </w:rPr>
        <w:sectPr w:rsidR="00727A25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14:paraId="185FADB0" w14:textId="1EE42594" w:rsidR="00316648" w:rsidRDefault="00316648" w:rsidP="00316648">
      <w:pPr>
        <w:pStyle w:val="Corpsdutexte0"/>
        <w:framePr w:w="9245" w:h="1914" w:hRule="exact" w:wrap="none" w:vAnchor="page" w:hAnchor="page" w:x="3937" w:y="5226"/>
        <w:spacing w:line="263" w:lineRule="exact"/>
        <w:ind w:left="60" w:right="40" w:firstLine="0"/>
        <w:jc w:val="both"/>
      </w:pPr>
      <w:r>
        <w:rPr>
          <w:rStyle w:val="CorpsdutexteEspacement0pt1"/>
        </w:rPr>
        <w:lastRenderedPageBreak/>
        <w:t xml:space="preserve"> </w:t>
      </w:r>
      <w:r>
        <w:rPr>
          <w:rStyle w:val="CorpsdutexteEspacement0pt1"/>
        </w:rPr>
        <w:br/>
        <w:t>système éducatif, qui font en particulier une excellente critique des idées fausses qui traînent</w:t>
      </w:r>
      <w:r>
        <w:rPr>
          <w:rStyle w:val="CorpsdutexteEspacement0pt1"/>
        </w:rPr>
        <w:br/>
        <w:t>encore sur une moins grande aptitude des femmes aux activités scientifiques.</w:t>
      </w:r>
    </w:p>
    <w:p w14:paraId="618F6CB4" w14:textId="77777777" w:rsidR="00CF5ACC" w:rsidRDefault="00CF5ACC">
      <w:pPr>
        <w:pStyle w:val="Corpsdutexte0"/>
        <w:framePr w:w="9245" w:h="1914" w:hRule="exact" w:wrap="none" w:vAnchor="page" w:hAnchor="page" w:x="3937" w:y="5226"/>
        <w:spacing w:line="263" w:lineRule="exact"/>
        <w:ind w:left="60" w:right="40" w:firstLine="0"/>
        <w:jc w:val="both"/>
      </w:pPr>
    </w:p>
    <w:p w14:paraId="7C881F78" w14:textId="1360AB23" w:rsidR="00440037" w:rsidRDefault="00CF5ACC">
      <w:pPr>
        <w:pStyle w:val="Corpsdutexte0"/>
        <w:framePr w:w="9245" w:h="1914" w:hRule="exact" w:wrap="none" w:vAnchor="page" w:hAnchor="page" w:x="3937" w:y="5226"/>
        <w:spacing w:line="263" w:lineRule="exact"/>
        <w:ind w:left="60" w:right="40" w:firstLine="0"/>
        <w:jc w:val="both"/>
      </w:pPr>
      <w:r>
        <w:rPr>
          <w:rStyle w:val="CorpsdutexteEspacement0pt0"/>
        </w:rPr>
        <w:t>Si l’</w:t>
      </w:r>
      <w:r w:rsidR="007D4450">
        <w:rPr>
          <w:rStyle w:val="CorpsdutexteEspacement0pt0"/>
        </w:rPr>
        <w:t>on s’intéresse aux diplômes universitaires déli</w:t>
      </w:r>
      <w:r w:rsidR="00316648">
        <w:rPr>
          <w:rStyle w:val="CorpsdutexteEspacement0pt0"/>
        </w:rPr>
        <w:t>vrés en mathématiques en France</w:t>
      </w:r>
      <w:r w:rsidR="007D4450">
        <w:rPr>
          <w:rStyle w:val="CorpsdutexteEspacement0pt0"/>
        </w:rPr>
        <w:t xml:space="preserve"> et à</w:t>
      </w:r>
      <w:r w:rsidR="00316648">
        <w:rPr>
          <w:rStyle w:val="CorpsdutexteEspacement0pt0"/>
        </w:rPr>
        <w:t xml:space="preserve"> leur</w:t>
      </w:r>
      <w:r w:rsidR="00316648">
        <w:rPr>
          <w:rStyle w:val="CorpsdutexteEspacement0pt0"/>
        </w:rPr>
        <w:br/>
      </w:r>
      <w:r w:rsidR="007D4450">
        <w:rPr>
          <w:rStyle w:val="CorpsdutexteEspacement0pt0"/>
        </w:rPr>
        <w:t xml:space="preserve">évolution, on a, en sélectionnant les années </w:t>
      </w:r>
      <w:r w:rsidR="007D4450" w:rsidRPr="00315498">
        <w:rPr>
          <w:rStyle w:val="CorpsdutexteEspacement0pt0"/>
        </w:rPr>
        <w:t xml:space="preserve">1986 </w:t>
      </w:r>
      <w:r w:rsidR="007D4450">
        <w:rPr>
          <w:rStyle w:val="CorpsdutexteEspacement0pt0"/>
        </w:rPr>
        <w:t xml:space="preserve">et </w:t>
      </w:r>
      <w:r w:rsidR="007D4450" w:rsidRPr="00315498">
        <w:rPr>
          <w:rStyle w:val="CorpsdutexteEspacement0pt0"/>
        </w:rPr>
        <w:t xml:space="preserve">1990 </w:t>
      </w:r>
      <w:r w:rsidR="007D4450">
        <w:rPr>
          <w:rStyle w:val="CorpsdutexteEspacement0pt0"/>
        </w:rPr>
        <w:t>(la dernière pour laquelle je</w:t>
      </w:r>
      <w:r w:rsidR="007D4450">
        <w:rPr>
          <w:rStyle w:val="CorpsdutexteEspacement0pt0"/>
        </w:rPr>
        <w:br/>
        <w:t>dispose de chiffres complets) les données suivantes 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5"/>
        <w:gridCol w:w="1386"/>
        <w:gridCol w:w="1624"/>
        <w:gridCol w:w="2466"/>
      </w:tblGrid>
      <w:tr w:rsidR="00440037" w14:paraId="6A902BC9" w14:textId="77777777">
        <w:trPr>
          <w:trHeight w:hRule="exact" w:val="515"/>
        </w:trPr>
        <w:tc>
          <w:tcPr>
            <w:tcW w:w="3535" w:type="dxa"/>
          </w:tcPr>
          <w:p w14:paraId="0D2C3B6D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ind w:left="40"/>
            </w:pPr>
            <w:r>
              <w:rPr>
                <w:rStyle w:val="Corpsdutexte27TimesNewRoman105ptNonItaliqueEspacement0pt"/>
                <w:rFonts w:eastAsia="AngsanaUPC"/>
              </w:rPr>
              <w:t>Second Cycle universitaire</w:t>
            </w:r>
          </w:p>
        </w:tc>
        <w:tc>
          <w:tcPr>
            <w:tcW w:w="1386" w:type="dxa"/>
          </w:tcPr>
          <w:p w14:paraId="74F08FBF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20" w:lineRule="exact"/>
              <w:jc w:val="center"/>
            </w:pPr>
            <w:r>
              <w:rPr>
                <w:rStyle w:val="Corpsdutexte27PalatinoLinotype11ptNonItaliqueEspacement0pt"/>
              </w:rPr>
              <w:t>1986</w:t>
            </w:r>
          </w:p>
        </w:tc>
        <w:tc>
          <w:tcPr>
            <w:tcW w:w="1624" w:type="dxa"/>
          </w:tcPr>
          <w:p w14:paraId="4BC799B5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jc w:val="center"/>
            </w:pPr>
            <w:r>
              <w:rPr>
                <w:rStyle w:val="Corpsdutexte27TimesNewRoman105ptNonItaliqueEspacement0pt"/>
                <w:rFonts w:eastAsia="AngsanaUPC"/>
                <w:lang w:val="en-US"/>
              </w:rPr>
              <w:t>1990</w:t>
            </w:r>
          </w:p>
        </w:tc>
        <w:tc>
          <w:tcPr>
            <w:tcW w:w="2466" w:type="dxa"/>
          </w:tcPr>
          <w:p w14:paraId="43609064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20" w:lineRule="exact"/>
              <w:ind w:right="20"/>
              <w:jc w:val="right"/>
            </w:pPr>
            <w:r>
              <w:rPr>
                <w:rStyle w:val="Corpsdutexte27TimesNewRoman11ptEspacement0pt"/>
                <w:rFonts w:eastAsia="AngsanaUPC"/>
                <w:i/>
                <w:iCs/>
                <w:lang w:val="en-US"/>
              </w:rPr>
              <w:t>%</w:t>
            </w:r>
            <w:r>
              <w:rPr>
                <w:rStyle w:val="Corpsdutexte27TimesNewRoman105ptNonItaliqueEspacement0pt"/>
                <w:rFonts w:eastAsia="AngsanaUPC"/>
                <w:lang w:val="en-US"/>
              </w:rPr>
              <w:t xml:space="preserve"> </w:t>
            </w:r>
            <w:r>
              <w:rPr>
                <w:rStyle w:val="Corpsdutexte27TimesNewRoman105ptNonItaliqueEspacement0pt"/>
                <w:rFonts w:eastAsia="AngsanaUPC"/>
              </w:rPr>
              <w:t>d’augmentation,</w:t>
            </w:r>
          </w:p>
        </w:tc>
      </w:tr>
      <w:tr w:rsidR="00440037" w14:paraId="730678F1" w14:textId="77777777">
        <w:trPr>
          <w:trHeight w:hRule="exact" w:val="263"/>
        </w:trPr>
        <w:tc>
          <w:tcPr>
            <w:tcW w:w="3535" w:type="dxa"/>
          </w:tcPr>
          <w:p w14:paraId="37ECA798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ind w:left="40"/>
            </w:pPr>
            <w:r>
              <w:rPr>
                <w:rStyle w:val="Corpsdutexte27TimesNewRoman105ptNonItaliqueEspacement0pt"/>
                <w:rFonts w:eastAsia="AngsanaUPC"/>
              </w:rPr>
              <w:t>Licences</w:t>
            </w:r>
          </w:p>
        </w:tc>
        <w:tc>
          <w:tcPr>
            <w:tcW w:w="1386" w:type="dxa"/>
          </w:tcPr>
          <w:p w14:paraId="0CE64970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20" w:lineRule="exact"/>
              <w:jc w:val="center"/>
            </w:pPr>
            <w:r>
              <w:rPr>
                <w:rStyle w:val="Corpsdutexte27TimesNewRoman11ptNonItaliqueEspacement0pt"/>
                <w:rFonts w:eastAsia="AngsanaUPC"/>
              </w:rPr>
              <w:t>1</w:t>
            </w:r>
            <w:r>
              <w:rPr>
                <w:rStyle w:val="Corpsdutexte27TimesNewRoman11ptNonItaliqueEspacement0pt0"/>
                <w:rFonts w:eastAsia="AngsanaUPC"/>
                <w:lang w:val="en-US"/>
              </w:rPr>
              <w:t xml:space="preserve"> </w:t>
            </w:r>
            <w:r>
              <w:rPr>
                <w:rStyle w:val="Corpsdutexte27TimesNewRoman11ptNonItaliqueEspacement0pt"/>
                <w:rFonts w:eastAsia="AngsanaUPC"/>
              </w:rPr>
              <w:t>200</w:t>
            </w:r>
          </w:p>
        </w:tc>
        <w:tc>
          <w:tcPr>
            <w:tcW w:w="1624" w:type="dxa"/>
          </w:tcPr>
          <w:p w14:paraId="799C11A5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jc w:val="center"/>
            </w:pPr>
            <w:r>
              <w:rPr>
                <w:rStyle w:val="Corpsdutexte27TimesNewRoman105ptNonItaliqueEspacement0pt"/>
                <w:rFonts w:eastAsia="AngsanaUPC"/>
                <w:lang w:val="en-US"/>
              </w:rPr>
              <w:t>2 900</w:t>
            </w:r>
          </w:p>
        </w:tc>
        <w:tc>
          <w:tcPr>
            <w:tcW w:w="2466" w:type="dxa"/>
          </w:tcPr>
          <w:p w14:paraId="735DDD7A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ind w:right="460"/>
              <w:jc w:val="right"/>
            </w:pPr>
            <w:r>
              <w:rPr>
                <w:rStyle w:val="Corpsdutexte27TimesNewRoman105ptNonItaliqueEspacement0pt"/>
                <w:rFonts w:eastAsia="AngsanaUPC"/>
                <w:lang w:val="en-US"/>
              </w:rPr>
              <w:t>140%</w:t>
            </w:r>
          </w:p>
        </w:tc>
      </w:tr>
      <w:tr w:rsidR="00440037" w14:paraId="634A8451" w14:textId="77777777">
        <w:trPr>
          <w:trHeight w:hRule="exact" w:val="349"/>
        </w:trPr>
        <w:tc>
          <w:tcPr>
            <w:tcW w:w="3535" w:type="dxa"/>
          </w:tcPr>
          <w:p w14:paraId="5A5ABDD8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ind w:left="40"/>
            </w:pPr>
            <w:r>
              <w:rPr>
                <w:rStyle w:val="Corpsdutexte27TimesNewRoman105ptNonItaliqueEspacement0pt"/>
                <w:rFonts w:eastAsia="AngsanaUPC"/>
              </w:rPr>
              <w:t>Maîtrises</w:t>
            </w:r>
          </w:p>
        </w:tc>
        <w:tc>
          <w:tcPr>
            <w:tcW w:w="1386" w:type="dxa"/>
          </w:tcPr>
          <w:p w14:paraId="6631F0E4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jc w:val="center"/>
            </w:pPr>
            <w:r>
              <w:rPr>
                <w:rStyle w:val="Corpsdutexte27TimesNewRoman105ptNonItaliqueEspacement0pt"/>
                <w:rFonts w:eastAsia="AngsanaUPC"/>
                <w:lang w:val="en-US"/>
              </w:rPr>
              <w:t>750</w:t>
            </w:r>
          </w:p>
        </w:tc>
        <w:tc>
          <w:tcPr>
            <w:tcW w:w="1624" w:type="dxa"/>
          </w:tcPr>
          <w:p w14:paraId="24F34A79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jc w:val="center"/>
            </w:pPr>
            <w:r>
              <w:rPr>
                <w:rStyle w:val="Corpsdutexte27TimesNewRoman105ptNonItaliqueEspacement0pt"/>
                <w:rFonts w:eastAsia="AngsanaUPC"/>
                <w:lang w:val="en-US"/>
              </w:rPr>
              <w:t>1 320</w:t>
            </w:r>
          </w:p>
        </w:tc>
        <w:tc>
          <w:tcPr>
            <w:tcW w:w="2466" w:type="dxa"/>
          </w:tcPr>
          <w:p w14:paraId="247CD029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ind w:right="460"/>
              <w:jc w:val="right"/>
            </w:pPr>
            <w:r>
              <w:rPr>
                <w:rStyle w:val="Corpsdutexte27TimesNewRoman105ptNonItaliqueEspacement0pt"/>
                <w:rFonts w:eastAsia="AngsanaUPC"/>
                <w:lang w:val="en-US"/>
              </w:rPr>
              <w:t>76%</w:t>
            </w:r>
          </w:p>
        </w:tc>
      </w:tr>
      <w:tr w:rsidR="00440037" w14:paraId="20C7EBAF" w14:textId="77777777">
        <w:trPr>
          <w:trHeight w:hRule="exact" w:val="360"/>
        </w:trPr>
        <w:tc>
          <w:tcPr>
            <w:tcW w:w="9011" w:type="dxa"/>
            <w:gridSpan w:val="4"/>
          </w:tcPr>
          <w:p w14:paraId="3CC305F2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ind w:left="40"/>
            </w:pPr>
            <w:r>
              <w:rPr>
                <w:rStyle w:val="Corpsdutexte27TimesNewRoman105ptNonItaliqueEspacement0pt"/>
                <w:rFonts w:eastAsia="AngsanaUPC"/>
              </w:rPr>
              <w:t>Troisième Cycle Universitaire</w:t>
            </w:r>
          </w:p>
        </w:tc>
      </w:tr>
      <w:tr w:rsidR="00440037" w14:paraId="3999E276" w14:textId="77777777">
        <w:trPr>
          <w:trHeight w:hRule="exact" w:val="281"/>
        </w:trPr>
        <w:tc>
          <w:tcPr>
            <w:tcW w:w="3535" w:type="dxa"/>
          </w:tcPr>
          <w:p w14:paraId="30A95917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ind w:left="40"/>
            </w:pPr>
            <w:r>
              <w:rPr>
                <w:rStyle w:val="Corpsdutexte27TimesNewRoman105ptNonItaliqueEspacement0pt"/>
                <w:rFonts w:eastAsia="AngsanaUPC"/>
              </w:rPr>
              <w:t>DESS (définition ci-dessous)</w:t>
            </w:r>
          </w:p>
        </w:tc>
        <w:tc>
          <w:tcPr>
            <w:tcW w:w="1386" w:type="dxa"/>
          </w:tcPr>
          <w:p w14:paraId="6BCB89E4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00" w:lineRule="exact"/>
              <w:jc w:val="center"/>
            </w:pPr>
            <w:r>
              <w:rPr>
                <w:rStyle w:val="Corpsdutexte27LucidaSansUnicode10ptNonItaliqueEspacement0pt"/>
              </w:rPr>
              <w:t>?</w:t>
            </w:r>
          </w:p>
        </w:tc>
        <w:tc>
          <w:tcPr>
            <w:tcW w:w="1624" w:type="dxa"/>
          </w:tcPr>
          <w:p w14:paraId="7A75D50E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30" w:lineRule="exact"/>
              <w:jc w:val="center"/>
            </w:pPr>
            <w:r>
              <w:rPr>
                <w:rStyle w:val="Corpsdutexte27PalatinoLinotype115ptNonItaliqueEspacement0pt"/>
              </w:rPr>
              <w:t>200</w:t>
            </w:r>
          </w:p>
        </w:tc>
        <w:tc>
          <w:tcPr>
            <w:tcW w:w="2466" w:type="dxa"/>
          </w:tcPr>
          <w:p w14:paraId="157B6337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190" w:lineRule="exact"/>
              <w:ind w:right="460"/>
              <w:jc w:val="right"/>
            </w:pPr>
            <w:r>
              <w:rPr>
                <w:rStyle w:val="Corpsdutexte27LucidaSansUnicode95ptNonItaliqueEspacement0pt"/>
              </w:rPr>
              <w:t>?</w:t>
            </w:r>
          </w:p>
        </w:tc>
      </w:tr>
      <w:tr w:rsidR="00440037" w14:paraId="4C1F2CCE" w14:textId="77777777">
        <w:trPr>
          <w:trHeight w:hRule="exact" w:val="277"/>
        </w:trPr>
        <w:tc>
          <w:tcPr>
            <w:tcW w:w="3535" w:type="dxa"/>
          </w:tcPr>
          <w:p w14:paraId="5F91AC85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ind w:left="40"/>
            </w:pPr>
            <w:r>
              <w:rPr>
                <w:rStyle w:val="Corpsdutexte27TimesNewRoman105ptNonItaliqueEspacement0pt"/>
                <w:rFonts w:eastAsia="AngsanaUPC"/>
              </w:rPr>
              <w:t>Diplômes d’Etudes Approfondies</w:t>
            </w:r>
          </w:p>
        </w:tc>
        <w:tc>
          <w:tcPr>
            <w:tcW w:w="1386" w:type="dxa"/>
          </w:tcPr>
          <w:p w14:paraId="72945A7B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jc w:val="center"/>
            </w:pPr>
            <w:r>
              <w:rPr>
                <w:rStyle w:val="Corpsdutexte27TimesNewRoman105ptNonItaliqueEspacement0pt"/>
                <w:rFonts w:eastAsia="AngsanaUPC"/>
                <w:lang w:val="en-US"/>
              </w:rPr>
              <w:t>480</w:t>
            </w:r>
          </w:p>
        </w:tc>
        <w:tc>
          <w:tcPr>
            <w:tcW w:w="1624" w:type="dxa"/>
          </w:tcPr>
          <w:p w14:paraId="40601DAA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jc w:val="center"/>
            </w:pPr>
            <w:r>
              <w:rPr>
                <w:rStyle w:val="Corpsdutexte27TimesNewRoman105ptNonItaliqueEspacement0pt"/>
                <w:rFonts w:eastAsia="AngsanaUPC"/>
                <w:lang w:val="en-US"/>
              </w:rPr>
              <w:t>720</w:t>
            </w:r>
          </w:p>
        </w:tc>
        <w:tc>
          <w:tcPr>
            <w:tcW w:w="2466" w:type="dxa"/>
          </w:tcPr>
          <w:p w14:paraId="425EDBB3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ind w:right="460"/>
              <w:jc w:val="right"/>
            </w:pPr>
            <w:r>
              <w:rPr>
                <w:rStyle w:val="Corpsdutexte27TimesNewRoman105ptNonItaliqueEspacement0pt"/>
                <w:rFonts w:eastAsia="AngsanaUPC"/>
                <w:lang w:val="en-US"/>
              </w:rPr>
              <w:t>50%</w:t>
            </w:r>
          </w:p>
        </w:tc>
      </w:tr>
      <w:tr w:rsidR="00440037" w14:paraId="7CD6E155" w14:textId="77777777">
        <w:trPr>
          <w:trHeight w:hRule="exact" w:val="259"/>
        </w:trPr>
        <w:tc>
          <w:tcPr>
            <w:tcW w:w="3535" w:type="dxa"/>
          </w:tcPr>
          <w:p w14:paraId="6306BF50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ind w:left="40"/>
            </w:pPr>
            <w:r>
              <w:rPr>
                <w:rStyle w:val="Corpsdutexte27TimesNewRoman105ptNonItaliqueEspacement0pt"/>
                <w:rFonts w:eastAsia="AngsanaUPC"/>
              </w:rPr>
              <w:t>Doctorats (thèses)</w:t>
            </w:r>
          </w:p>
        </w:tc>
        <w:tc>
          <w:tcPr>
            <w:tcW w:w="1386" w:type="dxa"/>
          </w:tcPr>
          <w:p w14:paraId="14E65028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10" w:lineRule="exact"/>
              <w:jc w:val="center"/>
            </w:pPr>
            <w:r>
              <w:rPr>
                <w:rStyle w:val="Corpsdutexte27TimesNewRoman105ptNonItaliqueEspacement0pt"/>
                <w:rFonts w:eastAsia="AngsanaUPC"/>
                <w:lang w:val="en-US"/>
              </w:rPr>
              <w:t>250</w:t>
            </w:r>
          </w:p>
        </w:tc>
        <w:tc>
          <w:tcPr>
            <w:tcW w:w="1624" w:type="dxa"/>
          </w:tcPr>
          <w:p w14:paraId="629DDE2E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230" w:lineRule="exact"/>
              <w:jc w:val="center"/>
            </w:pPr>
            <w:r>
              <w:rPr>
                <w:rStyle w:val="Corpsdutexte27TimesNewRoman115ptNonItaliqueEspacement0pt"/>
                <w:rFonts w:eastAsia="AngsanaUPC"/>
              </w:rPr>
              <w:t>200</w:t>
            </w:r>
          </w:p>
        </w:tc>
        <w:tc>
          <w:tcPr>
            <w:tcW w:w="2466" w:type="dxa"/>
          </w:tcPr>
          <w:p w14:paraId="5D6167C5" w14:textId="77777777" w:rsidR="00440037" w:rsidRDefault="007D4450">
            <w:pPr>
              <w:pStyle w:val="Corpsdutexte270"/>
              <w:framePr w:w="9011" w:h="2304" w:wrap="none" w:vAnchor="page" w:hAnchor="page" w:x="3983" w:y="7416"/>
              <w:spacing w:before="0" w:after="0" w:line="160" w:lineRule="exact"/>
              <w:ind w:right="460"/>
              <w:jc w:val="right"/>
            </w:pPr>
            <w:r>
              <w:rPr>
                <w:rStyle w:val="Corpsdutexte27MSReferenceSansSerif65ptNonItaliqueEspacement0pt"/>
                <w:lang w:val="en-US"/>
              </w:rPr>
              <w:t>-</w:t>
            </w:r>
            <w:r>
              <w:rPr>
                <w:rStyle w:val="Corpsdutexte27MSReferenceSansSerif8ptNonItaliqueEspacement0pt"/>
              </w:rPr>
              <w:t>20</w:t>
            </w:r>
            <w:r>
              <w:rPr>
                <w:rStyle w:val="Corpsdutexte27MSReferenceSansSerif65ptNonItaliqueEspacement0pt"/>
                <w:lang w:val="en-US"/>
              </w:rPr>
              <w:t>%</w:t>
            </w:r>
          </w:p>
        </w:tc>
      </w:tr>
    </w:tbl>
    <w:p w14:paraId="5A8F61E1" w14:textId="08BE1ADC" w:rsidR="00440037" w:rsidRDefault="007D4450">
      <w:pPr>
        <w:pStyle w:val="Corpsdutexte0"/>
        <w:framePr w:w="9245" w:h="8478" w:hRule="exact" w:wrap="none" w:vAnchor="page" w:hAnchor="page" w:x="3937" w:y="9939"/>
        <w:spacing w:after="240" w:line="266" w:lineRule="exact"/>
        <w:ind w:left="60" w:right="40" w:firstLine="0"/>
        <w:jc w:val="both"/>
      </w:pPr>
      <w:r>
        <w:rPr>
          <w:rStyle w:val="CorpsdutexteEspacement0pt0"/>
        </w:rPr>
        <w:t xml:space="preserve">Je regrette de ne pas </w:t>
      </w:r>
      <w:r w:rsidR="00C82BE1">
        <w:rPr>
          <w:rStyle w:val="CorpsdutexteEspacement0pt0"/>
        </w:rPr>
        <w:t>avoir ici les chiffres des DESS</w:t>
      </w:r>
      <w:r>
        <w:rPr>
          <w:rStyle w:val="CorpsdutexteEspacement0pt0"/>
        </w:rPr>
        <w:t xml:space="preserve"> (Diplômes d’Etudes Supérieures</w:t>
      </w:r>
      <w:r>
        <w:rPr>
          <w:rStyle w:val="CorpsdutexteEspacement0pt0"/>
        </w:rPr>
        <w:br/>
        <w:t xml:space="preserve">Spécialisées) pour </w:t>
      </w:r>
      <w:r w:rsidRPr="00315498">
        <w:rPr>
          <w:rStyle w:val="CorpsdutexteEspacement0pt0"/>
        </w:rPr>
        <w:t xml:space="preserve">1986, </w:t>
      </w:r>
      <w:r>
        <w:rPr>
          <w:rStyle w:val="CorpsdutexteEspacement0pt0"/>
        </w:rPr>
        <w:t>mais plusieurs diplômes de ce type, qui visent à une inse</w:t>
      </w:r>
      <w:r w:rsidR="000B4399">
        <w:rPr>
          <w:rStyle w:val="CorpsdutexteEspacement0pt0"/>
        </w:rPr>
        <w:t>rtion</w:t>
      </w:r>
      <w:r w:rsidR="000B4399">
        <w:rPr>
          <w:rStyle w:val="CorpsdutexteEspacement0pt0"/>
        </w:rPr>
        <w:br/>
        <w:t>professionnelle au niveau</w:t>
      </w:r>
      <w:r>
        <w:rPr>
          <w:rStyle w:val="CorpsdutexteEspacement0pt0"/>
        </w:rPr>
        <w:t xml:space="preserve"> “bac+5”, ayant été crées ces dernières années, le pourcentage</w:t>
      </w:r>
      <w:r>
        <w:rPr>
          <w:rStyle w:val="CorpsdutexteEspacement0pt0"/>
        </w:rPr>
        <w:br/>
        <w:t xml:space="preserve">d’augmentation de </w:t>
      </w:r>
      <w:r w:rsidRPr="00315498">
        <w:rPr>
          <w:rStyle w:val="CorpsdutexteEspacement0pt0"/>
        </w:rPr>
        <w:t xml:space="preserve">1986 </w:t>
      </w:r>
      <w:r>
        <w:rPr>
          <w:rStyle w:val="CorpsdutexteEspacement0pt0"/>
        </w:rPr>
        <w:t xml:space="preserve">à </w:t>
      </w:r>
      <w:r w:rsidRPr="00315498">
        <w:rPr>
          <w:rStyle w:val="CorpsdutexteEspacement0pt0"/>
        </w:rPr>
        <w:t xml:space="preserve">1990 </w:t>
      </w:r>
      <w:r>
        <w:rPr>
          <w:rStyle w:val="CorpsdutexteEspacement0pt0"/>
        </w:rPr>
        <w:t>apparaîtrait important ; il faut cependant noter que plusieurs de</w:t>
      </w:r>
      <w:r>
        <w:rPr>
          <w:rStyle w:val="CorpsdutexteEspacement0pt0"/>
        </w:rPr>
        <w:br/>
        <w:t>ces D</w:t>
      </w:r>
      <w:r w:rsidR="00754C28">
        <w:rPr>
          <w:rStyle w:val="CorpsdutexteEspacement0pt0"/>
        </w:rPr>
        <w:t xml:space="preserve">ESS sont “à double compétence”, </w:t>
      </w:r>
      <w:r>
        <w:rPr>
          <w:rStyle w:val="CorpsdutexteEspacement0pt0"/>
        </w:rPr>
        <w:t>en particulier avec l’informatique.</w:t>
      </w:r>
    </w:p>
    <w:p w14:paraId="49AAD313" w14:textId="09AA4DF1" w:rsidR="00440037" w:rsidRDefault="007D4450">
      <w:pPr>
        <w:pStyle w:val="Corpsdutexte0"/>
        <w:framePr w:w="9245" w:h="8478" w:hRule="exact" w:wrap="none" w:vAnchor="page" w:hAnchor="page" w:x="3937" w:y="9939"/>
        <w:spacing w:after="240" w:line="266" w:lineRule="exact"/>
        <w:ind w:left="60" w:right="40" w:firstLine="0"/>
        <w:jc w:val="both"/>
      </w:pPr>
      <w:r>
        <w:rPr>
          <w:rStyle w:val="CorpsdutexteEspacement0pt0"/>
        </w:rPr>
        <w:t>On constate la rapide augmentation du nombre des diplômés en mathématiques sur une</w:t>
      </w:r>
      <w:r>
        <w:rPr>
          <w:rStyle w:val="CorpsdutexteEspacement0pt0"/>
        </w:rPr>
        <w:br/>
        <w:t>période de quatre ans. Il y a certes une baisse pour les doctorats ; mais il s’agit là d’un</w:t>
      </w:r>
      <w:r>
        <w:rPr>
          <w:rStyle w:val="CorpsdutexteEspacement0pt0"/>
        </w:rPr>
        <w:br/>
        <w:t>phénomène transitoire, dû à la refonte du système des études doctorales et à une baisse du</w:t>
      </w:r>
      <w:r>
        <w:rPr>
          <w:rStyle w:val="CorpsdutexteEspacement0pt0"/>
        </w:rPr>
        <w:br/>
        <w:t xml:space="preserve">pourcentage d’étudiants étrangers en doctorat de mathématiques ; en fait, </w:t>
      </w:r>
      <w:r w:rsidR="000D14FF">
        <w:rPr>
          <w:rStyle w:val="CorpsdutexteEspacement0pt0"/>
        </w:rPr>
        <w:t xml:space="preserve">on observe ici à nouveau </w:t>
      </w:r>
      <w:r>
        <w:rPr>
          <w:rStyle w:val="CorpsdutexteEspacement0pt0"/>
        </w:rPr>
        <w:t>une tenda</w:t>
      </w:r>
      <w:r w:rsidR="000D14FF">
        <w:rPr>
          <w:rStyle w:val="CorpsdutexteEspacement0pt0"/>
        </w:rPr>
        <w:t>nce à  la hausse</w:t>
      </w:r>
      <w:r>
        <w:rPr>
          <w:rStyle w:val="CorpsdutexteEspacement0pt0"/>
        </w:rPr>
        <w:t xml:space="preserve"> depuis </w:t>
      </w:r>
      <w:r w:rsidR="00C82BE1">
        <w:rPr>
          <w:rStyle w:val="CorpsdutexteEspacement0pt0"/>
        </w:rPr>
        <w:t>1988.</w:t>
      </w:r>
    </w:p>
    <w:p w14:paraId="39704DAE" w14:textId="77777777" w:rsidR="00440037" w:rsidRDefault="007D4450">
      <w:pPr>
        <w:pStyle w:val="Corpsdutexte0"/>
        <w:framePr w:w="9245" w:h="8478" w:hRule="exact" w:wrap="none" w:vAnchor="page" w:hAnchor="page" w:x="3937" w:y="9939"/>
        <w:spacing w:after="243" w:line="266" w:lineRule="exact"/>
        <w:ind w:left="60" w:right="40" w:firstLine="0"/>
        <w:jc w:val="both"/>
      </w:pPr>
      <w:r>
        <w:rPr>
          <w:rStyle w:val="CorpsdutexteEspacement0pt0"/>
        </w:rPr>
        <w:t>Puisque notre tableau des effectifs fait apparaître plusieurs catégories professionnelles, il est</w:t>
      </w:r>
      <w:r>
        <w:rPr>
          <w:rStyle w:val="CorpsdutexteEspacement0pt0"/>
        </w:rPr>
        <w:br/>
        <w:t>bon que nous considérions d’un peu plus près quelles sont les DIVERSES ACTIVITES de</w:t>
      </w:r>
      <w:r>
        <w:rPr>
          <w:rStyle w:val="CorpsdutexteEspacement0pt0"/>
        </w:rPr>
        <w:br/>
        <w:t>MATHEMATICIENS qui y correspondent.</w:t>
      </w:r>
    </w:p>
    <w:p w14:paraId="2460D485" w14:textId="0D2361CB" w:rsidR="00440037" w:rsidRDefault="007D4450">
      <w:pPr>
        <w:pStyle w:val="Corpsdutexte0"/>
        <w:framePr w:w="9245" w:h="8478" w:hRule="exact" w:wrap="none" w:vAnchor="page" w:hAnchor="page" w:x="3937" w:y="9939"/>
        <w:spacing w:after="237" w:line="263" w:lineRule="exact"/>
        <w:ind w:left="60" w:right="40" w:firstLine="0"/>
        <w:jc w:val="both"/>
      </w:pPr>
      <w:r>
        <w:rPr>
          <w:rStyle w:val="CorpsdutexteEspacement0pt0"/>
        </w:rPr>
        <w:t>Vous savez tous assez bien, puisque c’est ce à quoi vous êtes confrontés, ce en quoi consiste</w:t>
      </w:r>
      <w:r>
        <w:rPr>
          <w:rStyle w:val="CorpsdutexteEspacement0pt0"/>
        </w:rPr>
        <w:br/>
        <w:t>l’activité des enseignants de mathématiques. Je pense cependant que le travail que vous</w:t>
      </w:r>
      <w:r>
        <w:rPr>
          <w:rStyle w:val="CorpsdutexteEspacement0pt0"/>
        </w:rPr>
        <w:br/>
        <w:t>avez fait avec eux pour préparer l’exposition qui se trouve dans le hall vous a livré d’a</w:t>
      </w:r>
      <w:r w:rsidR="00316648">
        <w:rPr>
          <w:rStyle w:val="CorpsdutexteEspacement0pt0"/>
        </w:rPr>
        <w:t>utres</w:t>
      </w:r>
      <w:r w:rsidR="00316648">
        <w:rPr>
          <w:rStyle w:val="CorpsdutexteEspacement0pt0"/>
        </w:rPr>
        <w:br/>
        <w:t xml:space="preserve">facettes de leur fonction </w:t>
      </w:r>
      <w:r>
        <w:rPr>
          <w:rStyle w:val="CorpsdutexteEspacement0pt0"/>
        </w:rPr>
        <w:t xml:space="preserve">et surtout </w:t>
      </w:r>
      <w:r w:rsidR="00316648">
        <w:rPr>
          <w:rStyle w:val="CorpsdutexteEspacement0pt0"/>
        </w:rPr>
        <w:t xml:space="preserve">vous a </w:t>
      </w:r>
      <w:r>
        <w:rPr>
          <w:rStyle w:val="CorpsdutexteEspacement0pt0"/>
        </w:rPr>
        <w:t>rendu sensible combien cette fonction a évolué ces</w:t>
      </w:r>
      <w:r>
        <w:rPr>
          <w:rStyle w:val="CorpsdutexteEspacement0pt0"/>
        </w:rPr>
        <w:br/>
        <w:t>dernières années, avec l’introduction de moyens de calcul dans les classes. Pour ma part, par</w:t>
      </w:r>
      <w:r>
        <w:rPr>
          <w:rStyle w:val="CorpsdutexteEspacement0pt0"/>
        </w:rPr>
        <w:br/>
        <w:t>exe</w:t>
      </w:r>
      <w:r w:rsidR="00316648">
        <w:rPr>
          <w:rStyle w:val="CorpsdutexteEspacement0pt0"/>
        </w:rPr>
        <w:t>mple, en tant que professeur en u</w:t>
      </w:r>
      <w:r>
        <w:rPr>
          <w:rStyle w:val="CorpsdutexteEspacement0pt0"/>
        </w:rPr>
        <w:t>niversité, je n’ai plus du tout enseigné les fonctions, au</w:t>
      </w:r>
      <w:r>
        <w:rPr>
          <w:rStyle w:val="CorpsdutexteEspacement0pt0"/>
        </w:rPr>
        <w:br/>
        <w:t>niveau du premier cycle, l’année dernière comme cinq ans plus tôt, pour ne pas parler du début</w:t>
      </w:r>
      <w:r>
        <w:rPr>
          <w:rStyle w:val="CorpsdutexteEspacement0pt0"/>
        </w:rPr>
        <w:br/>
        <w:t xml:space="preserve">de ma carrière il y a une trentaine d’années : l’usage des calculatrices graphiques </w:t>
      </w:r>
      <w:r w:rsidRPr="00056324">
        <w:rPr>
          <w:rStyle w:val="Corpsdutexte11ptItaliqueEspacement0pt0"/>
          <w:i w:val="0"/>
        </w:rPr>
        <w:t>a</w:t>
      </w:r>
      <w:r>
        <w:rPr>
          <w:rStyle w:val="Corpsdutexte11ptItaliqueEspacement0pt0"/>
        </w:rPr>
        <w:br/>
      </w:r>
      <w:r>
        <w:rPr>
          <w:rStyle w:val="CorpsdutexteEspacement0pt0"/>
        </w:rPr>
        <w:t>totalement révolutionné cet aspect là de mon métier, qui est donc tout sauf figé.</w:t>
      </w:r>
    </w:p>
    <w:p w14:paraId="31C5B0A8" w14:textId="2E19EFC0" w:rsidR="00440037" w:rsidRDefault="007D4450">
      <w:pPr>
        <w:pStyle w:val="Corpsdutexte0"/>
        <w:framePr w:w="9245" w:h="8478" w:hRule="exact" w:wrap="none" w:vAnchor="page" w:hAnchor="page" w:x="3937" w:y="9939"/>
        <w:spacing w:after="105" w:line="266" w:lineRule="exact"/>
        <w:ind w:left="60" w:right="40" w:firstLine="0"/>
        <w:jc w:val="both"/>
      </w:pPr>
      <w:r>
        <w:rPr>
          <w:rStyle w:val="CorpsdutexteEspacement0pt0"/>
        </w:rPr>
        <w:t>L’activité de recherche mathématique, pour sa part, garde certes des aspects traditionnels</w:t>
      </w:r>
      <w:r w:rsidR="00316648">
        <w:rPr>
          <w:rStyle w:val="CorpsdutexteEspacement0pt0"/>
        </w:rPr>
        <w:t xml:space="preserve"> </w:t>
      </w:r>
      <w:r>
        <w:rPr>
          <w:rStyle w:val="CorpsdutexteEspacement0pt0"/>
        </w:rPr>
        <w:t>:</w:t>
      </w:r>
      <w:r>
        <w:rPr>
          <w:rStyle w:val="CorpsdutexteEspacement0pt0"/>
        </w:rPr>
        <w:br/>
        <w:t>une bonne partie de ce travail s’effectue encore dans un bureau, parfois seul pour mieux se</w:t>
      </w:r>
      <w:r>
        <w:rPr>
          <w:rStyle w:val="CorpsdutexteEspacement0pt0"/>
        </w:rPr>
        <w:br/>
        <w:t>concentrer. Mais maintenant dans ce bureau il y a un ordinateur, plus ou moins puissant, qui</w:t>
      </w:r>
      <w:r>
        <w:rPr>
          <w:rStyle w:val="CorpsdutexteEspacement0pt0"/>
        </w:rPr>
        <w:br/>
        <w:t>rend des services sans cesse accrus, dans différents domaines :</w:t>
      </w:r>
    </w:p>
    <w:p w14:paraId="0816FBAB" w14:textId="77777777" w:rsidR="00440037" w:rsidRDefault="007D4450">
      <w:pPr>
        <w:pStyle w:val="Corpsdutexte0"/>
        <w:framePr w:w="9245" w:h="8478" w:hRule="exact" w:wrap="none" w:vAnchor="page" w:hAnchor="page" w:x="3937" w:y="9939"/>
        <w:numPr>
          <w:ilvl w:val="0"/>
          <w:numId w:val="6"/>
        </w:numPr>
        <w:tabs>
          <w:tab w:val="left" w:pos="305"/>
        </w:tabs>
        <w:spacing w:line="210" w:lineRule="exact"/>
        <w:ind w:left="60" w:firstLine="0"/>
        <w:jc w:val="both"/>
      </w:pPr>
      <w:r>
        <w:rPr>
          <w:rStyle w:val="CorpsdutexteEspacement0pt0"/>
        </w:rPr>
        <w:t>pour faire des calculs numériques sophistiqués (c’est classique),</w:t>
      </w:r>
    </w:p>
    <w:p w14:paraId="74C19267" w14:textId="77777777" w:rsidR="00440037" w:rsidRDefault="007D4450">
      <w:pPr>
        <w:pStyle w:val="En-tteoupieddepage0"/>
        <w:framePr w:w="4036" w:h="299" w:hRule="exact" w:wrap="none" w:vAnchor="page" w:hAnchor="page" w:x="4372" w:y="19264"/>
        <w:spacing w:line="190" w:lineRule="exact"/>
        <w:ind w:left="20"/>
      </w:pPr>
      <w:r>
        <w:rPr>
          <w:rStyle w:val="En-tteoupieddepageEspacement0pt"/>
        </w:rPr>
        <w:t xml:space="preserve">CONGRÈS MATHÉMATIQUE JUNIOR </w:t>
      </w:r>
      <w:r>
        <w:rPr>
          <w:rStyle w:val="En-tteoupieddepageEspacement0pt"/>
          <w:lang w:val="en-US"/>
        </w:rPr>
        <w:t>1992</w:t>
      </w:r>
    </w:p>
    <w:p w14:paraId="411A7DF7" w14:textId="77777777" w:rsidR="00440037" w:rsidRDefault="007D4450">
      <w:pPr>
        <w:pStyle w:val="En-tteoupieddepage20"/>
        <w:framePr w:w="374" w:h="525" w:hRule="exact" w:wrap="none" w:vAnchor="page" w:hAnchor="page" w:x="3577" w:y="19206"/>
        <w:spacing w:line="270" w:lineRule="exact"/>
        <w:ind w:left="60"/>
      </w:pPr>
      <w:r>
        <w:rPr>
          <w:rStyle w:val="En-tteoupieddepage2135ptEspacement0pt0"/>
          <w:b/>
          <w:bCs/>
        </w:rPr>
        <w:t>20</w:t>
      </w:r>
    </w:p>
    <w:p w14:paraId="305F5302" w14:textId="77777777" w:rsidR="00440037" w:rsidRDefault="00440037">
      <w:pPr>
        <w:rPr>
          <w:sz w:val="2"/>
          <w:szCs w:val="2"/>
        </w:rPr>
        <w:sectPr w:rsidR="0044003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14:paraId="54004B3E" w14:textId="77777777" w:rsidR="00440037" w:rsidRDefault="00694685" w:rsidP="00694685">
      <w:pPr>
        <w:pStyle w:val="Corpsdutexte0"/>
        <w:framePr w:w="9205" w:h="13031" w:hRule="exact" w:wrap="none" w:vAnchor="page" w:hAnchor="page" w:x="3702" w:y="5177"/>
        <w:tabs>
          <w:tab w:val="left" w:pos="350"/>
        </w:tabs>
        <w:spacing w:after="54" w:line="259" w:lineRule="exact"/>
        <w:ind w:left="40" w:right="40" w:firstLine="0"/>
        <w:jc w:val="both"/>
      </w:pPr>
      <w:r>
        <w:lastRenderedPageBreak/>
        <w:t xml:space="preserve">- </w:t>
      </w:r>
      <w:r w:rsidR="007D4450">
        <w:t>pour visualiser, analyser, faire varier des images (et nous voyons la géométrie revenir en</w:t>
      </w:r>
      <w:r w:rsidR="007D4450">
        <w:br/>
        <w:t>force après une période d’éclipse : je vous invite à aller écouter la conférence “</w:t>
      </w:r>
      <w:r w:rsidR="007D4450">
        <w:rPr>
          <w:rStyle w:val="CorpsdutexteItaliqueEspacement0pt"/>
        </w:rPr>
        <w:t>Géométrie</w:t>
      </w:r>
      <w:r w:rsidR="007D4450">
        <w:rPr>
          <w:rStyle w:val="CorpsdutexteItaliqueEspacement0pt"/>
        </w:rPr>
        <w:br/>
        <w:t>Assistée par Ordinateur”,</w:t>
      </w:r>
      <w:r w:rsidR="007D4450">
        <w:t xml:space="preserve"> que j’ai eu grand plaisir à voir figurer dans votre programme de cet</w:t>
      </w:r>
      <w:r w:rsidR="007D4450">
        <w:br/>
        <w:t>après-midi),</w:t>
      </w:r>
    </w:p>
    <w:p w14:paraId="2A53695C" w14:textId="2E734C1C" w:rsidR="00440037" w:rsidRDefault="00694685" w:rsidP="00694685">
      <w:pPr>
        <w:pStyle w:val="Corpsdutexte0"/>
        <w:framePr w:w="9205" w:h="13031" w:hRule="exact" w:wrap="none" w:vAnchor="page" w:hAnchor="page" w:x="3702" w:y="5177"/>
        <w:tabs>
          <w:tab w:val="left" w:pos="238"/>
        </w:tabs>
        <w:spacing w:after="240" w:line="266" w:lineRule="exact"/>
        <w:ind w:left="40" w:right="40" w:firstLine="0"/>
        <w:jc w:val="both"/>
      </w:pPr>
      <w:r>
        <w:t xml:space="preserve">- </w:t>
      </w:r>
      <w:r w:rsidR="007D4450">
        <w:t>de plus en plus pour effectuer des calculs théoriques qui</w:t>
      </w:r>
      <w:r w:rsidR="00316648">
        <w:t>,</w:t>
      </w:r>
      <w:r w:rsidR="007D4450">
        <w:t xml:space="preserve"> il n’y a pas longtemps</w:t>
      </w:r>
      <w:r w:rsidR="00316648">
        <w:t>,</w:t>
      </w:r>
      <w:r w:rsidR="007D4450">
        <w:t xml:space="preserve"> constituaient</w:t>
      </w:r>
      <w:r w:rsidR="007D4450">
        <w:br/>
        <w:t>une part importante du labeur proprement algébrique ou anal</w:t>
      </w:r>
      <w:r>
        <w:t xml:space="preserve">ytique qui faisait l’ordinaire, </w:t>
      </w:r>
      <w:r w:rsidR="000B4399">
        <w:br/>
        <w:t xml:space="preserve">et parfois les cauchemars, </w:t>
      </w:r>
      <w:r w:rsidR="007D4450">
        <w:t>du mathématicien (dérivations, calculs de primitives,</w:t>
      </w:r>
      <w:r>
        <w:br/>
        <w:t>développements de fonctions …</w:t>
      </w:r>
      <w:r w:rsidR="007D4450">
        <w:t>), et même pour réaliser certaines investigations logiques et</w:t>
      </w:r>
      <w:r w:rsidR="007D4450">
        <w:br/>
        <w:t>preuves automatiques (tout ceci fait l’objet de l’un des exposés qu</w:t>
      </w:r>
      <w:r w:rsidR="00316648">
        <w:t>i vous sont proposés ici,</w:t>
      </w:r>
      <w:r w:rsidR="00316648">
        <w:br/>
      </w:r>
      <w:r w:rsidR="007D4450">
        <w:t xml:space="preserve">titré : </w:t>
      </w:r>
      <w:r w:rsidR="00423D32">
        <w:t>"</w:t>
      </w:r>
      <w:r w:rsidR="007D4450">
        <w:rPr>
          <w:rStyle w:val="CorpsdutexteItaliqueEspacement0pt"/>
        </w:rPr>
        <w:t>Démonstration automatique en géométrie</w:t>
      </w:r>
      <w:r w:rsidR="007D4450">
        <w:t>").</w:t>
      </w:r>
    </w:p>
    <w:p w14:paraId="5CFDAE1C" w14:textId="148EAD6A" w:rsidR="00440037" w:rsidRDefault="007D4450">
      <w:pPr>
        <w:pStyle w:val="Corpsdutexte0"/>
        <w:framePr w:w="9205" w:h="13031" w:hRule="exact" w:wrap="none" w:vAnchor="page" w:hAnchor="page" w:x="3702" w:y="5177"/>
        <w:spacing w:after="240" w:line="266" w:lineRule="exact"/>
        <w:ind w:left="40" w:right="40" w:firstLine="0"/>
        <w:jc w:val="both"/>
      </w:pPr>
      <w:r>
        <w:t>Par ailleurs, la frontière entre ce que l’on appelait jadis (et encore souvent aujourd’hui, par</w:t>
      </w:r>
      <w:r>
        <w:br/>
        <w:t>commod</w:t>
      </w:r>
      <w:r w:rsidR="00316648">
        <w:t>ité) “mathématiques pures” et “</w:t>
      </w:r>
      <w:r>
        <w:t>mathématiques appliquées” s’est estompée.</w:t>
      </w:r>
      <w:r>
        <w:br/>
        <w:t>Quand j’étais débutant dans le métier, certains d’entre nous choisissaient d’effectuer leurs</w:t>
      </w:r>
      <w:r>
        <w:br/>
        <w:t xml:space="preserve">recherches </w:t>
      </w:r>
      <w:r w:rsidR="00B526A4">
        <w:t>dans des secteurs de m</w:t>
      </w:r>
      <w:r>
        <w:t>athématiques dont ils auraient volontiers parié qu’ils</w:t>
      </w:r>
      <w:r>
        <w:br/>
        <w:t>n’auraient jamais aucune espèce d’application (et ils s’en réjouissaient parfois</w:t>
      </w:r>
      <w:r w:rsidR="00B526A4">
        <w:t xml:space="preserve"> </w:t>
      </w:r>
      <w:r>
        <w:t>!). Nul ne</w:t>
      </w:r>
      <w:r>
        <w:br/>
        <w:t>prendrait un tel pari aujourd’hui</w:t>
      </w:r>
      <w:r w:rsidR="00B526A4">
        <w:t xml:space="preserve"> </w:t>
      </w:r>
      <w:r>
        <w:t xml:space="preserve">; vous en aurez un exemple avec la conférence sur </w:t>
      </w:r>
      <w:r w:rsidR="00B526A4">
        <w:t>"</w:t>
      </w:r>
      <w:r>
        <w:rPr>
          <w:rStyle w:val="CorpsdutexteItaliqueEspacement0pt"/>
        </w:rPr>
        <w:t>Nombres</w:t>
      </w:r>
      <w:r>
        <w:rPr>
          <w:rStyle w:val="CorpsdutexteItaliqueEspacement0pt"/>
        </w:rPr>
        <w:br/>
        <w:t>premiers et codes secret</w:t>
      </w:r>
      <w:r w:rsidR="00B526A4">
        <w:rPr>
          <w:rStyle w:val="CorpsdutexteItaliqueEspacement0pt"/>
        </w:rPr>
        <w:t>s</w:t>
      </w:r>
      <w:r w:rsidR="00B526A4">
        <w:t>" : en effet</w:t>
      </w:r>
      <w:r w:rsidR="00754C28">
        <w:rPr>
          <w:rStyle w:val="CorpsdutexteItaliqueEspacement0pt"/>
        </w:rPr>
        <w:t xml:space="preserve"> </w:t>
      </w:r>
      <w:r>
        <w:t>la cryptographie est apparue récemment comme un prodigieux</w:t>
      </w:r>
      <w:r>
        <w:br/>
        <w:t>champ d’appl</w:t>
      </w:r>
      <w:r w:rsidR="00754C28">
        <w:t xml:space="preserve">ication pour les parts apparemment les plus outrageusement théoriques </w:t>
      </w:r>
      <w:r>
        <w:t>de l’arithmétique.</w:t>
      </w:r>
    </w:p>
    <w:p w14:paraId="0B0D5126" w14:textId="38618343" w:rsidR="00440037" w:rsidRDefault="007D4450">
      <w:pPr>
        <w:pStyle w:val="Corpsdutexte0"/>
        <w:framePr w:w="9205" w:h="13031" w:hRule="exact" w:wrap="none" w:vAnchor="page" w:hAnchor="page" w:x="3702" w:y="5177"/>
        <w:spacing w:after="240" w:line="266" w:lineRule="exact"/>
        <w:ind w:left="40" w:right="40" w:firstLine="0"/>
        <w:jc w:val="both"/>
      </w:pPr>
      <w:r>
        <w:t>Le mathématicien, quels que soient les choix de thème et de lieu d’activité qu’il fait en début</w:t>
      </w:r>
      <w:r>
        <w:br/>
        <w:t xml:space="preserve">de carrière, peut-être ainsi amené, si </w:t>
      </w:r>
      <w:r w:rsidR="00754C28">
        <w:t>cela l’attire</w:t>
      </w:r>
      <w:r>
        <w:t>, à se faire en partie biologiste (vous</w:t>
      </w:r>
      <w:r>
        <w:br/>
        <w:t xml:space="preserve">allez avoir un exposé sur </w:t>
      </w:r>
      <w:r w:rsidR="00316648">
        <w:t>“</w:t>
      </w:r>
      <w:r>
        <w:rPr>
          <w:rStyle w:val="CorpsdutexteItaliqueEspacement0pt"/>
        </w:rPr>
        <w:t>Simulation de la croissance et de l’architecture des plantes”),</w:t>
      </w:r>
      <w:r>
        <w:rPr>
          <w:rStyle w:val="CorpsdutexteItaliqueEspacement0pt"/>
        </w:rPr>
        <w:br/>
      </w:r>
      <w:r>
        <w:t xml:space="preserve">chimiste, physicien, banquier (on vous propose un exposé sur </w:t>
      </w:r>
      <w:r w:rsidR="00316648">
        <w:t>“</w:t>
      </w:r>
      <w:r>
        <w:rPr>
          <w:rStyle w:val="CorpsdutexteItaliqueEspacement0pt"/>
        </w:rPr>
        <w:t>Mathématiques et finances</w:t>
      </w:r>
      <w:r>
        <w:t xml:space="preserve"> ”),</w:t>
      </w:r>
      <w:r>
        <w:br/>
        <w:t>et, bien sûr, ingénieur ou informaticien, tant les interactions entre mathématiques et</w:t>
      </w:r>
      <w:r>
        <w:br/>
        <w:t>informatique sont étroites. Moi-même, par exemple, j’ai choisi de faire de la statistique</w:t>
      </w:r>
      <w:r>
        <w:br/>
        <w:t>mathématique car il s’agissait là d’une branche dont je savai</w:t>
      </w:r>
      <w:r w:rsidR="00694685">
        <w:t>s qu’elle me conduirait au sein</w:t>
      </w:r>
      <w:r>
        <w:br/>
        <w:t>d’activités scientifiques et humaines variées, où le mathématicien avait à apporter non</w:t>
      </w:r>
      <w:r>
        <w:br/>
        <w:t>seulement son savoir-faire technique, mais aussi une certaine propension à la critique</w:t>
      </w:r>
      <w:r w:rsidR="00694685">
        <w:t xml:space="preserve"> </w:t>
      </w:r>
      <w:r>
        <w:t>: je ne l’ai</w:t>
      </w:r>
      <w:r>
        <w:br/>
        <w:t>ja</w:t>
      </w:r>
      <w:r w:rsidR="00694685">
        <w:t>mais regretté, et à cet égard j’</w:t>
      </w:r>
      <w:r>
        <w:t>ai beaucoup aimé l’un des stands de l’exposition, qui passe</w:t>
      </w:r>
      <w:r w:rsidR="00694685">
        <w:t xml:space="preserve"> au</w:t>
      </w:r>
      <w:r w:rsidR="00694685">
        <w:br/>
        <w:t>crible d’</w:t>
      </w:r>
      <w:r>
        <w:t>une ironie acerbe de prétendues “vérités” statistiques épinglées dans la presse.</w:t>
      </w:r>
    </w:p>
    <w:p w14:paraId="18EEE4A4" w14:textId="27F882BE" w:rsidR="00440037" w:rsidRDefault="007D4450">
      <w:pPr>
        <w:pStyle w:val="Corpsdutexte0"/>
        <w:framePr w:w="9205" w:h="13031" w:hRule="exact" w:wrap="none" w:vAnchor="page" w:hAnchor="page" w:x="3702" w:y="5177"/>
        <w:spacing w:after="237" w:line="266" w:lineRule="exact"/>
        <w:ind w:left="40" w:right="40" w:firstLine="0"/>
        <w:jc w:val="both"/>
      </w:pPr>
      <w:r>
        <w:t>Et nous assistons là à un retour à une vision globale du mathématicien, même si la</w:t>
      </w:r>
      <w:r>
        <w:br/>
        <w:t>complexité de la science moderne ne permet pas de revenir aux rêves d’universalité d’un</w:t>
      </w:r>
      <w:r>
        <w:br/>
        <w:t>Léonard de Vinci ou d’un d’Alembert. Reprenons l’exemple historique fondamental, celui de</w:t>
      </w:r>
      <w:r>
        <w:br/>
        <w:t>la physique. Elle a été longtemps le moteur principal de la mathématique ; ensuite les</w:t>
      </w:r>
      <w:r>
        <w:br/>
        <w:t>mathématiciens se sont un peu repliés sur leur propre imagination, en trouvant que les</w:t>
      </w:r>
      <w:r>
        <w:br/>
        <w:t>physiciens avaient à s’en a</w:t>
      </w:r>
      <w:r w:rsidR="00754C28">
        <w:t>ccommoder</w:t>
      </w:r>
      <w:r w:rsidR="00A13708">
        <w:t> ; de nos jours l’interaction entre mathématique et physique</w:t>
      </w:r>
      <w:r w:rsidR="00A13708">
        <w:br/>
        <w:t>redevient beaucoup plus étroite : une attribution récente de</w:t>
      </w:r>
      <w:r>
        <w:t xml:space="preserve"> médaille Fields, qui, </w:t>
      </w:r>
      <w:r w:rsidR="00A13708">
        <w:t xml:space="preserve">vous le savez, est l’équivalent en </w:t>
      </w:r>
      <w:r>
        <w:t>mathématiques du prix Nobel, le prouve bien.</w:t>
      </w:r>
    </w:p>
    <w:p w14:paraId="1FC62625" w14:textId="03C8FD1E" w:rsidR="00440037" w:rsidRDefault="007D4450">
      <w:pPr>
        <w:pStyle w:val="Corpsdutexte0"/>
        <w:framePr w:w="9205" w:h="13031" w:hRule="exact" w:wrap="none" w:vAnchor="page" w:hAnchor="page" w:x="3702" w:y="5177"/>
        <w:spacing w:line="270" w:lineRule="exact"/>
        <w:ind w:left="40" w:right="40" w:firstLine="0"/>
        <w:jc w:val="both"/>
        <w:rPr>
          <w:rStyle w:val="CorpsdutexteItaliqueEspacement0pt"/>
        </w:rPr>
      </w:pPr>
      <w:r>
        <w:t>L’état d’esprit moderne en la matière me parait être bien résumé pa</w:t>
      </w:r>
      <w:r w:rsidR="00316648">
        <w:t>r un texte de Bernard</w:t>
      </w:r>
      <w:r w:rsidR="00316648">
        <w:br/>
        <w:t>Sapoval, p</w:t>
      </w:r>
      <w:r>
        <w:t>rofesseur de physique à l’Ecole Polytechnique, à l’occasion d’un colloque tenu en</w:t>
      </w:r>
      <w:r>
        <w:br/>
      </w:r>
      <w:r w:rsidRPr="00315498">
        <w:t xml:space="preserve">1987, </w:t>
      </w:r>
      <w:r w:rsidR="00A13708">
        <w:t xml:space="preserve">colloque intitulé : </w:t>
      </w:r>
      <w:r>
        <w:rPr>
          <w:rStyle w:val="CorpsdutexteItaliqueEspacement0pt"/>
        </w:rPr>
        <w:t>Mathématiques à venir ; qu</w:t>
      </w:r>
      <w:r w:rsidR="00056324">
        <w:rPr>
          <w:rStyle w:val="CorpsdutexteItaliqueEspacement0pt"/>
        </w:rPr>
        <w:t>els mathématiciens pour l’</w:t>
      </w:r>
      <w:r>
        <w:rPr>
          <w:rStyle w:val="CorpsdutexteItaliqueEspacement0pt"/>
        </w:rPr>
        <w:t xml:space="preserve">an </w:t>
      </w:r>
      <w:r w:rsidRPr="00315498">
        <w:rPr>
          <w:rStyle w:val="CorpsdutexteItaliqueEspacement0pt"/>
        </w:rPr>
        <w:t xml:space="preserve">2000 </w:t>
      </w:r>
      <w:r w:rsidR="00A13708">
        <w:rPr>
          <w:rStyle w:val="CorpsdutexteItaliqueEspacement0pt"/>
        </w:rPr>
        <w:t>?</w:t>
      </w:r>
    </w:p>
    <w:p w14:paraId="7BDC1596" w14:textId="77777777" w:rsidR="00A13708" w:rsidRDefault="00A13708">
      <w:pPr>
        <w:pStyle w:val="Corpsdutexte0"/>
        <w:framePr w:w="9205" w:h="13031" w:hRule="exact" w:wrap="none" w:vAnchor="page" w:hAnchor="page" w:x="3702" w:y="5177"/>
        <w:spacing w:line="270" w:lineRule="exact"/>
        <w:ind w:left="40" w:right="40" w:firstLine="0"/>
        <w:jc w:val="both"/>
      </w:pPr>
    </w:p>
    <w:p w14:paraId="0FB2269F" w14:textId="5972E062" w:rsidR="00440037" w:rsidRDefault="007D4450">
      <w:pPr>
        <w:pStyle w:val="Corpsdutexte0"/>
        <w:framePr w:w="9205" w:h="13031" w:hRule="exact" w:wrap="none" w:vAnchor="page" w:hAnchor="page" w:x="3702" w:y="5177"/>
        <w:spacing w:after="196" w:line="210" w:lineRule="exact"/>
        <w:ind w:firstLine="0"/>
        <w:jc w:val="center"/>
      </w:pPr>
      <w:r>
        <w:t xml:space="preserve">(à propos, c’est vous, les mathématiciens de l’an </w:t>
      </w:r>
      <w:r w:rsidRPr="00315498">
        <w:t xml:space="preserve">2000 </w:t>
      </w:r>
      <w:r w:rsidR="00316648">
        <w:t>!)</w:t>
      </w:r>
    </w:p>
    <w:p w14:paraId="408058AF" w14:textId="446E4175" w:rsidR="00440037" w:rsidRDefault="00316648" w:rsidP="00316648">
      <w:pPr>
        <w:pStyle w:val="Corpsdutexte140"/>
        <w:framePr w:w="9205" w:h="13031" w:hRule="exact" w:wrap="none" w:vAnchor="page" w:hAnchor="page" w:x="3702" w:y="5177"/>
        <w:spacing w:before="0" w:after="0" w:line="210" w:lineRule="exact"/>
      </w:pPr>
      <w:r>
        <w:t>“</w:t>
      </w:r>
      <w:r w:rsidR="007D4450">
        <w:t xml:space="preserve">Les mathématiques constituent-elles une “boîte à </w:t>
      </w:r>
      <w:r w:rsidR="00913641">
        <w:t>outils" pour le physicien? cette</w:t>
      </w:r>
      <w:r w:rsidR="007D4450">
        <w:t xml:space="preserve"> perception</w:t>
      </w:r>
      <w:r>
        <w:t xml:space="preserve"> linéaire des </w:t>
      </w:r>
    </w:p>
    <w:p w14:paraId="16D710E3" w14:textId="77777777" w:rsidR="00440037" w:rsidRDefault="007D4450">
      <w:pPr>
        <w:pStyle w:val="En-tteoupieddepage0"/>
        <w:framePr w:w="4003" w:h="294" w:hRule="exact" w:wrap="none" w:vAnchor="page" w:hAnchor="page" w:x="8112" w:y="19208"/>
        <w:spacing w:line="190" w:lineRule="exact"/>
        <w:ind w:left="20"/>
      </w:pPr>
      <w:r>
        <w:t xml:space="preserve">CONGRÈS MATHÉMATIQUE JUNIOR </w:t>
      </w:r>
      <w:r w:rsidRPr="00315498">
        <w:t>1992</w:t>
      </w:r>
    </w:p>
    <w:p w14:paraId="53AF89BD" w14:textId="77777777" w:rsidR="00440037" w:rsidRPr="00315498" w:rsidRDefault="007D4450">
      <w:pPr>
        <w:pStyle w:val="En-tteoupieddepage20"/>
        <w:framePr w:w="238" w:h="304" w:hRule="exact" w:wrap="none" w:vAnchor="page" w:hAnchor="page" w:x="12612" w:y="19237"/>
        <w:spacing w:line="240" w:lineRule="exact"/>
        <w:ind w:left="20"/>
        <w:rPr>
          <w:lang w:val="fr-FR"/>
        </w:rPr>
      </w:pPr>
      <w:r w:rsidRPr="00315498">
        <w:rPr>
          <w:lang w:val="fr-FR"/>
        </w:rPr>
        <w:t>21</w:t>
      </w:r>
    </w:p>
    <w:p w14:paraId="1043F71F" w14:textId="77777777" w:rsidR="00440037" w:rsidRDefault="00440037">
      <w:pPr>
        <w:rPr>
          <w:sz w:val="2"/>
          <w:szCs w:val="2"/>
        </w:rPr>
        <w:sectPr w:rsidR="0044003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14:paraId="1A6C237A" w14:textId="422B65BF" w:rsidR="00440037" w:rsidRDefault="007D4450">
      <w:pPr>
        <w:pStyle w:val="Corpsdutexte140"/>
        <w:framePr w:w="9223" w:h="13230" w:hRule="exact" w:wrap="none" w:vAnchor="page" w:hAnchor="page" w:x="3947" w:y="5291"/>
        <w:spacing w:before="0" w:after="237" w:line="263" w:lineRule="exact"/>
        <w:ind w:left="80" w:right="40"/>
        <w:jc w:val="both"/>
      </w:pPr>
      <w:r>
        <w:rPr>
          <w:rStyle w:val="Corpsdutexte1411pt"/>
          <w:i/>
          <w:iCs/>
        </w:rPr>
        <w:lastRenderedPageBreak/>
        <w:t>rapports entre les deux sciences ne s'avère pas suffisante de nos jours, même si</w:t>
      </w:r>
      <w:r>
        <w:rPr>
          <w:rStyle w:val="Corpsdutexte1411pt"/>
          <w:i/>
          <w:iCs/>
        </w:rPr>
        <w:br/>
        <w:t>elle doit continuer à fructifier dans tous les cas o</w:t>
      </w:r>
      <w:r w:rsidR="00A13708">
        <w:rPr>
          <w:rStyle w:val="Corpsdutexte1411pt"/>
          <w:i/>
          <w:iCs/>
        </w:rPr>
        <w:t>ù un progrès physique est dû à l’</w:t>
      </w:r>
      <w:r>
        <w:rPr>
          <w:rStyle w:val="Corpsdutexte1411pt"/>
          <w:i/>
          <w:iCs/>
        </w:rPr>
        <w:t>utilisation</w:t>
      </w:r>
      <w:r>
        <w:rPr>
          <w:rStyle w:val="Corpsdutexte1411pt"/>
          <w:i/>
          <w:iCs/>
        </w:rPr>
        <w:br/>
        <w:t>d’un outil mathématique préexistant.</w:t>
      </w:r>
      <w:r w:rsidR="00754C28">
        <w:rPr>
          <w:rStyle w:val="Corpsdutexte1411pt"/>
          <w:i/>
          <w:iCs/>
        </w:rPr>
        <w:t xml:space="preserve"> Souvent</w:t>
      </w:r>
      <w:r>
        <w:rPr>
          <w:rStyle w:val="Corpsdutexte1411pt"/>
          <w:i/>
          <w:iCs/>
        </w:rPr>
        <w:t xml:space="preserve"> il ne s'agit pas seulement pour le mathématicien</w:t>
      </w:r>
      <w:r>
        <w:rPr>
          <w:rStyle w:val="Corpsdutexte1411pt"/>
          <w:i/>
          <w:iCs/>
        </w:rPr>
        <w:br/>
        <w:t>de résoudre un modèle physique bien posé. Il s’agit en fa</w:t>
      </w:r>
      <w:r w:rsidR="00754C28">
        <w:rPr>
          <w:rStyle w:val="Corpsdutexte1411pt"/>
          <w:i/>
          <w:iCs/>
        </w:rPr>
        <w:t>it de participer directement à</w:t>
      </w:r>
      <w:r w:rsidR="00754C28">
        <w:rPr>
          <w:rStyle w:val="Corpsdutexte1411pt"/>
          <w:i/>
          <w:iCs/>
        </w:rPr>
        <w:br/>
        <w:t>l’</w:t>
      </w:r>
      <w:r>
        <w:rPr>
          <w:rStyle w:val="Corpsdutexte1411pt"/>
          <w:i/>
          <w:iCs/>
        </w:rPr>
        <w:t>élaboration du modèle lui-même".</w:t>
      </w:r>
    </w:p>
    <w:p w14:paraId="4199B02C" w14:textId="4C0BBE5C" w:rsidR="00440037" w:rsidRDefault="007D4450">
      <w:pPr>
        <w:pStyle w:val="Corpsdutexte0"/>
        <w:framePr w:w="9223" w:h="13230" w:hRule="exact" w:wrap="none" w:vAnchor="page" w:hAnchor="page" w:x="3947" w:y="5291"/>
        <w:spacing w:after="240" w:line="266" w:lineRule="exact"/>
        <w:ind w:left="80" w:right="40" w:firstLine="0"/>
        <w:jc w:val="both"/>
      </w:pPr>
      <w:r>
        <w:rPr>
          <w:rStyle w:val="CorpsdutexteEspacement0pt1"/>
        </w:rPr>
        <w:t>Et je trouve</w:t>
      </w:r>
      <w:r w:rsidR="00A13708">
        <w:rPr>
          <w:rStyle w:val="CorpsdutexteEspacement0pt1"/>
        </w:rPr>
        <w:t xml:space="preserve">rai un autre exemple de cette </w:t>
      </w:r>
      <w:r w:rsidR="00A13708">
        <w:t>“</w:t>
      </w:r>
      <w:r>
        <w:rPr>
          <w:rStyle w:val="CorpsdutexteEspacement0pt1"/>
        </w:rPr>
        <w:t>nouvelle alliance” entre mathématiciens et</w:t>
      </w:r>
      <w:r>
        <w:rPr>
          <w:rStyle w:val="CorpsdutexteEspacement0pt1"/>
        </w:rPr>
        <w:br/>
        <w:t>physiciens dans le fait que le tout dernier “Programme de Recherches Coordonnées” lancé par</w:t>
      </w:r>
      <w:r>
        <w:rPr>
          <w:rStyle w:val="CorpsdutexteEspacement0pt1"/>
        </w:rPr>
        <w:br/>
        <w:t>le CNRS en mathématiques (et avec une majorité de mathématiciens parmi ses protagonistes)</w:t>
      </w:r>
      <w:r>
        <w:rPr>
          <w:rStyle w:val="CorpsdutexteEspacement0pt1"/>
        </w:rPr>
        <w:br/>
        <w:t xml:space="preserve">s’appelle SPARCH, ce qui veut dire “Simulation de </w:t>
      </w:r>
      <w:r w:rsidR="00754C28">
        <w:rPr>
          <w:rStyle w:val="CorpsdutexteEspacement0pt1"/>
        </w:rPr>
        <w:t>particules chargée</w:t>
      </w:r>
      <w:r>
        <w:rPr>
          <w:rStyle w:val="CorpsdutexteEspacement0pt1"/>
        </w:rPr>
        <w:t>s”, le titre complet</w:t>
      </w:r>
      <w:r>
        <w:rPr>
          <w:rStyle w:val="CorpsdutexteEspacement0pt1"/>
        </w:rPr>
        <w:br/>
        <w:t xml:space="preserve">étant </w:t>
      </w:r>
      <w:r w:rsidR="00A13708">
        <w:t>“</w:t>
      </w:r>
      <w:r>
        <w:rPr>
          <w:rStyle w:val="Corpsdutexte11ptItaliqueEspacement0pt1"/>
        </w:rPr>
        <w:t>Modélisation mathématique et simulation numérique en physique du transport de</w:t>
      </w:r>
      <w:r>
        <w:rPr>
          <w:rStyle w:val="Corpsdutexte11ptItaliqueEspacement0pt1"/>
        </w:rPr>
        <w:br/>
        <w:t>particules chargées ”</w:t>
      </w:r>
      <w:r>
        <w:rPr>
          <w:rStyle w:val="CorpsdutexteEspacement0pt1"/>
        </w:rPr>
        <w:t xml:space="preserve"> (ouf !).</w:t>
      </w:r>
    </w:p>
    <w:p w14:paraId="4008724F" w14:textId="77777777" w:rsidR="00440037" w:rsidRDefault="007D4450">
      <w:pPr>
        <w:pStyle w:val="Corpsdutexte0"/>
        <w:framePr w:w="9223" w:h="13230" w:hRule="exact" w:wrap="none" w:vAnchor="page" w:hAnchor="page" w:x="3947" w:y="5291"/>
        <w:spacing w:after="237" w:line="266" w:lineRule="exact"/>
        <w:ind w:left="80" w:right="40" w:firstLine="0"/>
        <w:jc w:val="both"/>
      </w:pPr>
      <w:r>
        <w:rPr>
          <w:rStyle w:val="CorpsdutexteEspacement0pt1"/>
        </w:rPr>
        <w:t>Si on admet que pareille activité de participation intime à la résolution des problèmes d’autrui</w:t>
      </w:r>
      <w:r>
        <w:rPr>
          <w:rStyle w:val="CorpsdutexteEspacement0pt1"/>
        </w:rPr>
        <w:br/>
        <w:t>reste bien une activité de mathématicien, on est amené à s’interroger sur la signification</w:t>
      </w:r>
      <w:r>
        <w:rPr>
          <w:rStyle w:val="CorpsdutexteEspacement0pt1"/>
        </w:rPr>
        <w:br/>
        <w:t>des mots “résolution” ou “résoudre”.</w:t>
      </w:r>
    </w:p>
    <w:p w14:paraId="1F1610E0" w14:textId="70F72FC9" w:rsidR="00440037" w:rsidRDefault="007D4450">
      <w:pPr>
        <w:pStyle w:val="Corpsdutexte0"/>
        <w:framePr w:w="9223" w:h="13230" w:hRule="exact" w:wrap="none" w:vAnchor="page" w:hAnchor="page" w:x="3947" w:y="5291"/>
        <w:spacing w:line="270" w:lineRule="exact"/>
        <w:ind w:left="80" w:right="40" w:firstLine="0"/>
        <w:jc w:val="both"/>
      </w:pPr>
      <w:r>
        <w:rPr>
          <w:rStyle w:val="CorpsdutexteEspacement0pt1"/>
        </w:rPr>
        <w:t>Et</w:t>
      </w:r>
      <w:r w:rsidR="00694685">
        <w:rPr>
          <w:rStyle w:val="CorpsdutexteEspacement0pt1"/>
        </w:rPr>
        <w:t xml:space="preserve"> je vous livrerai ici un des élé</w:t>
      </w:r>
      <w:r>
        <w:rPr>
          <w:rStyle w:val="CorpsdutexteEspacement0pt1"/>
        </w:rPr>
        <w:t>ments de la conclusion d’un débat sur “les grands problèmes</w:t>
      </w:r>
      <w:r>
        <w:rPr>
          <w:rStyle w:val="CorpsdutexteEspacement0pt1"/>
        </w:rPr>
        <w:br/>
        <w:t>de mathématiques”, lors de ce colloque</w:t>
      </w:r>
      <w:r w:rsidR="00A13708">
        <w:rPr>
          <w:rStyle w:val="Corpsdutexte11ptItaliqueEspacement0pt1"/>
        </w:rPr>
        <w:t xml:space="preserve"> </w:t>
      </w:r>
      <w:r w:rsidR="00A13708">
        <w:t>“</w:t>
      </w:r>
      <w:r>
        <w:rPr>
          <w:rStyle w:val="Corpsdutexte11ptItaliqueEspacement0pt1"/>
        </w:rPr>
        <w:t>Mathémat</w:t>
      </w:r>
      <w:r w:rsidR="00A13708">
        <w:rPr>
          <w:rStyle w:val="Corpsdutexte11ptItaliqueEspacement0pt1"/>
        </w:rPr>
        <w:t>iques à venir</w:t>
      </w:r>
      <w:r w:rsidR="00A13708">
        <w:rPr>
          <w:rStyle w:val="CorpsdutexteEspacement0pt1"/>
        </w:rPr>
        <w:t>”</w:t>
      </w:r>
      <w:r>
        <w:rPr>
          <w:rStyle w:val="CorpsdutexteEspacement0pt1"/>
        </w:rPr>
        <w:t xml:space="preserve"> que j’évoquais tout à</w:t>
      </w:r>
      <w:r>
        <w:rPr>
          <w:rStyle w:val="CorpsdutexteEspacement0pt1"/>
        </w:rPr>
        <w:br/>
        <w:t>l’heure :</w:t>
      </w:r>
    </w:p>
    <w:p w14:paraId="2C92227D" w14:textId="1934EB23" w:rsidR="00440037" w:rsidRDefault="007D4450">
      <w:pPr>
        <w:pStyle w:val="Corpsdutexte140"/>
        <w:framePr w:w="9223" w:h="13230" w:hRule="exact" w:wrap="none" w:vAnchor="page" w:hAnchor="page" w:x="3947" w:y="5291"/>
        <w:spacing w:before="0" w:after="246" w:line="270" w:lineRule="exact"/>
        <w:ind w:left="80" w:right="40"/>
        <w:jc w:val="both"/>
      </w:pPr>
      <w:r>
        <w:rPr>
          <w:rStyle w:val="Corpsdutexte1411pt"/>
          <w:i/>
          <w:iCs/>
        </w:rPr>
        <w:t>”Une longue discu</w:t>
      </w:r>
      <w:r w:rsidR="00694685">
        <w:rPr>
          <w:rStyle w:val="Corpsdutexte1411pt"/>
          <w:i/>
          <w:iCs/>
        </w:rPr>
        <w:t>ss</w:t>
      </w:r>
      <w:r w:rsidR="00A13708">
        <w:rPr>
          <w:rStyle w:val="Corpsdutexte1411pt"/>
          <w:i/>
          <w:iCs/>
        </w:rPr>
        <w:t xml:space="preserve">ion … montre que </w:t>
      </w:r>
      <w:r w:rsidR="00A13708">
        <w:t>“</w:t>
      </w:r>
      <w:r w:rsidR="00A13708">
        <w:rPr>
          <w:rStyle w:val="Corpsdutexte1411pt"/>
          <w:i/>
          <w:iCs/>
        </w:rPr>
        <w:t>résoudre</w:t>
      </w:r>
      <w:r w:rsidR="00A13708">
        <w:rPr>
          <w:rStyle w:val="CorpsdutexteEspacement0pt1"/>
        </w:rPr>
        <w:t>”</w:t>
      </w:r>
      <w:r>
        <w:rPr>
          <w:rStyle w:val="Corpsdutexte1411pt"/>
          <w:i/>
          <w:iCs/>
        </w:rPr>
        <w:t xml:space="preserve"> ne signifie pas la même chose pour tout le</w:t>
      </w:r>
      <w:r>
        <w:rPr>
          <w:rStyle w:val="Corpsdutexte1411pt"/>
          <w:i/>
          <w:iCs/>
        </w:rPr>
        <w:br/>
        <w:t>monde. Certains se contentent d'une bonne approximation</w:t>
      </w:r>
      <w:r>
        <w:rPr>
          <w:rStyle w:val="Corpsdutexte14NonItaliqueEspacement0pt0"/>
        </w:rPr>
        <w:t xml:space="preserve">, </w:t>
      </w:r>
      <w:r w:rsidR="00694685">
        <w:rPr>
          <w:rStyle w:val="Corpsdutexte1411pt"/>
          <w:i/>
          <w:iCs/>
        </w:rPr>
        <w:t>d’</w:t>
      </w:r>
      <w:r>
        <w:rPr>
          <w:rStyle w:val="Corpsdutexte1411pt"/>
          <w:i/>
          <w:iCs/>
        </w:rPr>
        <w:t>autres veulent une théorie</w:t>
      </w:r>
      <w:r>
        <w:rPr>
          <w:rStyle w:val="Corpsdutexte1411pt"/>
          <w:i/>
          <w:iCs/>
        </w:rPr>
        <w:br/>
        <w:t>complète ou du moins prédi</w:t>
      </w:r>
      <w:r w:rsidR="00754C28">
        <w:rPr>
          <w:rStyle w:val="Corpsdutexte1411pt"/>
          <w:i/>
          <w:iCs/>
        </w:rPr>
        <w:t>cti</w:t>
      </w:r>
      <w:r>
        <w:rPr>
          <w:rStyle w:val="Corpsdutexte1411pt"/>
          <w:i/>
          <w:iCs/>
        </w:rPr>
        <w:t>ve. Et résoudre</w:t>
      </w:r>
      <w:r>
        <w:rPr>
          <w:rStyle w:val="Corpsdutexte14NonItaliqueEspacement0pt0"/>
        </w:rPr>
        <w:t xml:space="preserve">, </w:t>
      </w:r>
      <w:r w:rsidR="00694685">
        <w:rPr>
          <w:rStyle w:val="Corpsdutexte1411pt"/>
          <w:i/>
          <w:iCs/>
        </w:rPr>
        <w:t xml:space="preserve">c’est aussi </w:t>
      </w:r>
      <w:r w:rsidR="00A13708">
        <w:rPr>
          <w:rStyle w:val="Corpsdutexte1411pt"/>
          <w:i/>
          <w:iCs/>
        </w:rPr>
        <w:t>faire </w:t>
      </w:r>
      <w:r w:rsidR="00A13708">
        <w:t>“</w:t>
      </w:r>
      <w:r w:rsidR="00A13708">
        <w:rPr>
          <w:rStyle w:val="Corpsdutexte1411pt"/>
          <w:i/>
          <w:iCs/>
        </w:rPr>
        <w:t>de la cuisine</w:t>
      </w:r>
      <w:r w:rsidR="00A13708">
        <w:rPr>
          <w:rStyle w:val="CorpsdutexteEspacement0pt1"/>
        </w:rPr>
        <w:t>”</w:t>
      </w:r>
      <w:r>
        <w:rPr>
          <w:rStyle w:val="Corpsdutexte1411pt"/>
          <w:i/>
          <w:iCs/>
        </w:rPr>
        <w:t>, ce qui est</w:t>
      </w:r>
      <w:r>
        <w:rPr>
          <w:rStyle w:val="Corpsdutexte1411pt"/>
          <w:i/>
          <w:iCs/>
        </w:rPr>
        <w:br/>
        <w:t>indispensable quand on est dans le brouillard”</w:t>
      </w:r>
    </w:p>
    <w:p w14:paraId="7D41E954" w14:textId="4B70F7E5" w:rsidR="00440037" w:rsidRDefault="00694685" w:rsidP="00694685">
      <w:pPr>
        <w:pStyle w:val="Corpsdutexte0"/>
        <w:framePr w:w="9223" w:h="13230" w:hRule="exact" w:wrap="none" w:vAnchor="page" w:hAnchor="page" w:x="3947" w:y="5291"/>
        <w:spacing w:after="237" w:line="263" w:lineRule="exact"/>
        <w:ind w:right="40" w:firstLine="0"/>
        <w:jc w:val="both"/>
      </w:pPr>
      <w:r>
        <w:rPr>
          <w:rStyle w:val="CorpsdutexteEspacement0pt1"/>
        </w:rPr>
        <w:t>Nous sommes</w:t>
      </w:r>
      <w:r w:rsidR="007D4450">
        <w:rPr>
          <w:rStyle w:val="CorpsdutexteEspacement0pt1"/>
        </w:rPr>
        <w:t xml:space="preserve"> loin, on le voit, de “l’universalité” de la citation d’Henri Cartan que je vous donnais au</w:t>
      </w:r>
      <w:r w:rsidR="007D4450">
        <w:rPr>
          <w:rStyle w:val="CorpsdutexteEspacement0pt1"/>
        </w:rPr>
        <w:br/>
        <w:t>début de cette conférence</w:t>
      </w:r>
      <w:r w:rsidR="00A13708">
        <w:rPr>
          <w:rStyle w:val="CorpsdutexteEspacement0pt1"/>
        </w:rPr>
        <w:t>.</w:t>
      </w:r>
    </w:p>
    <w:p w14:paraId="64A12623" w14:textId="41364409" w:rsidR="00440037" w:rsidRDefault="00A13708">
      <w:pPr>
        <w:pStyle w:val="Corpsdutexte0"/>
        <w:framePr w:w="9223" w:h="13230" w:hRule="exact" w:wrap="none" w:vAnchor="page" w:hAnchor="page" w:x="3947" w:y="5291"/>
        <w:spacing w:line="266" w:lineRule="exact"/>
        <w:ind w:left="80" w:right="40" w:firstLine="0"/>
        <w:jc w:val="both"/>
      </w:pPr>
      <w:r>
        <w:rPr>
          <w:rStyle w:val="CorpsdutexteEspacement0pt1"/>
        </w:rPr>
        <w:t>Si l’</w:t>
      </w:r>
      <w:r w:rsidR="007D4450">
        <w:rPr>
          <w:rStyle w:val="CorpsdutexteEspacement0pt1"/>
        </w:rPr>
        <w:t>on s’éloigne apparemment encore un peu plus de l’image traditionnelle du mathématicien</w:t>
      </w:r>
      <w:r w:rsidR="007D4450">
        <w:rPr>
          <w:rStyle w:val="CorpsdutexteEspacement0pt1"/>
        </w:rPr>
        <w:br/>
        <w:t>dans sa “tour d’ivoire”, et qu’on se préoccupe de l’activité du mathématicien en entreprise</w:t>
      </w:r>
      <w:r w:rsidR="007D4450">
        <w:rPr>
          <w:rStyle w:val="CorpsdutexteEspacement0pt1"/>
        </w:rPr>
        <w:br/>
        <w:t>(usine, bureau d’étude, service économique ou financier), on verra qu’elle a elle aussi</w:t>
      </w:r>
      <w:r w:rsidR="007D4450">
        <w:rPr>
          <w:rStyle w:val="CorpsdutexteEspacement0pt1"/>
        </w:rPr>
        <w:br/>
        <w:t>beaucoup évolué, gagnant en diversité et responsabilité. Toujours à l’occasion de</w:t>
      </w:r>
      <w:r w:rsidR="007D4450">
        <w:rPr>
          <w:rStyle w:val="CorpsdutexteEspacement0pt1"/>
        </w:rPr>
        <w:br/>
      </w:r>
      <w:r>
        <w:t>“</w:t>
      </w:r>
      <w:r>
        <w:rPr>
          <w:rStyle w:val="Corpsdutexte11ptItaliqueEspacement0pt1"/>
        </w:rPr>
        <w:t>Mathématiques à venir</w:t>
      </w:r>
      <w:r>
        <w:rPr>
          <w:rStyle w:val="CorpsdutexteEspacement0pt1"/>
        </w:rPr>
        <w:t xml:space="preserve">” </w:t>
      </w:r>
      <w:r w:rsidR="007D4450">
        <w:rPr>
          <w:rStyle w:val="CorpsdutexteEspacement0pt1"/>
        </w:rPr>
        <w:t>on a pu entendre la de</w:t>
      </w:r>
      <w:r>
        <w:rPr>
          <w:rStyle w:val="CorpsdutexteEspacement0pt1"/>
        </w:rPr>
        <w:t>scription suivante du rôle des m</w:t>
      </w:r>
      <w:r w:rsidR="007D4450">
        <w:rPr>
          <w:rStyle w:val="CorpsdutexteEspacement0pt1"/>
        </w:rPr>
        <w:t>athématiciens</w:t>
      </w:r>
      <w:r w:rsidR="007D4450">
        <w:rPr>
          <w:rStyle w:val="CorpsdutexteEspacement0pt1"/>
        </w:rPr>
        <w:br/>
        <w:t>dans le programme Hermès, par le chef du département Aérodynamique des Avions Marcel</w:t>
      </w:r>
      <w:r w:rsidR="007D4450">
        <w:rPr>
          <w:rStyle w:val="CorpsdutexteEspacement0pt1"/>
        </w:rPr>
        <w:br/>
        <w:t>Dassault (notons au passage qu’une femme chercheur de Dassault Systèmes vient vous parler</w:t>
      </w:r>
      <w:r w:rsidR="007D4450">
        <w:rPr>
          <w:rStyle w:val="CorpsdutexteEspacement0pt1"/>
        </w:rPr>
        <w:br/>
        <w:t xml:space="preserve">ici de </w:t>
      </w:r>
      <w:r w:rsidR="00754C28">
        <w:rPr>
          <w:rStyle w:val="Corpsdutexte11ptItaliqueEspacement0pt1"/>
        </w:rPr>
        <w:t xml:space="preserve">Mathématiques </w:t>
      </w:r>
      <w:r w:rsidR="007D4450">
        <w:rPr>
          <w:rStyle w:val="Corpsdutexte11ptItaliqueEspacement0pt1"/>
        </w:rPr>
        <w:t>et con</w:t>
      </w:r>
      <w:r w:rsidR="00754C28">
        <w:rPr>
          <w:rStyle w:val="Corpsdutexte11ptItaliqueEspacement0pt1"/>
        </w:rPr>
        <w:t>ception assistée par ordinateur</w:t>
      </w:r>
      <w:r w:rsidR="007D4450">
        <w:rPr>
          <w:rStyle w:val="Corpsdutexte11ptItaliqueEspacement0pt1"/>
        </w:rPr>
        <w:t>)</w:t>
      </w:r>
      <w:r w:rsidR="007D4450">
        <w:rPr>
          <w:rStyle w:val="CorpsdutexteEspacement0pt1"/>
        </w:rPr>
        <w:t xml:space="preserve"> :</w:t>
      </w:r>
    </w:p>
    <w:p w14:paraId="1540F8D7" w14:textId="77777777" w:rsidR="00440037" w:rsidRDefault="007D4450">
      <w:pPr>
        <w:pStyle w:val="Corpsdutexte140"/>
        <w:framePr w:w="9223" w:h="13230" w:hRule="exact" w:wrap="none" w:vAnchor="page" w:hAnchor="page" w:x="3947" w:y="5291"/>
        <w:spacing w:before="0" w:after="0" w:line="266" w:lineRule="exact"/>
        <w:ind w:left="80" w:right="40"/>
        <w:jc w:val="both"/>
      </w:pPr>
      <w:r>
        <w:rPr>
          <w:rStyle w:val="Corpsdutexte1411pt"/>
          <w:i/>
          <w:iCs/>
        </w:rPr>
        <w:t>"Le programme Hermès est surtout pour les mathématiciens exemplaire de quelque chose qui</w:t>
      </w:r>
      <w:r>
        <w:rPr>
          <w:rStyle w:val="Corpsdutexte1411pt"/>
          <w:i/>
          <w:iCs/>
        </w:rPr>
        <w:br/>
        <w:t>va devenir usuel, ou peut-être même le mode normal d’interaction entre recherche et industrie</w:t>
      </w:r>
      <w:r>
        <w:rPr>
          <w:rStyle w:val="Corpsdutexte1411pt"/>
          <w:i/>
          <w:iCs/>
        </w:rPr>
        <w:br/>
        <w:t>dans une Europe technologiquement avancée, ou du moins dans l’Europe technologiquement</w:t>
      </w:r>
      <w:r>
        <w:rPr>
          <w:rStyle w:val="Corpsdutexte1411pt"/>
          <w:i/>
          <w:iCs/>
        </w:rPr>
        <w:br/>
        <w:t>avancée de nos enfants.</w:t>
      </w:r>
    </w:p>
    <w:p w14:paraId="789707B3" w14:textId="5CBFDA05" w:rsidR="00440037" w:rsidRDefault="00A13708">
      <w:pPr>
        <w:pStyle w:val="Corpsdutexte0"/>
        <w:framePr w:w="9223" w:h="13230" w:hRule="exact" w:wrap="none" w:vAnchor="page" w:hAnchor="page" w:x="3947" w:y="5291"/>
        <w:spacing w:line="266" w:lineRule="exact"/>
        <w:ind w:left="5640" w:firstLine="0"/>
        <w:rPr>
          <w:rStyle w:val="CorpsdutexteEspacement0pt1"/>
        </w:rPr>
      </w:pPr>
      <w:r>
        <w:rPr>
          <w:rStyle w:val="CorpsdutexteEspacement0pt1"/>
        </w:rPr>
        <w:t>(encore</w:t>
      </w:r>
      <w:r w:rsidR="007D4450">
        <w:rPr>
          <w:rStyle w:val="CorpsdutexteEspacement0pt1"/>
        </w:rPr>
        <w:t xml:space="preserve"> vous !)</w:t>
      </w:r>
    </w:p>
    <w:p w14:paraId="59DCF771" w14:textId="77777777" w:rsidR="00A13708" w:rsidRDefault="00A13708">
      <w:pPr>
        <w:pStyle w:val="Corpsdutexte0"/>
        <w:framePr w:w="9223" w:h="13230" w:hRule="exact" w:wrap="none" w:vAnchor="page" w:hAnchor="page" w:x="3947" w:y="5291"/>
        <w:spacing w:line="266" w:lineRule="exact"/>
        <w:ind w:left="5640" w:firstLine="0"/>
      </w:pPr>
    </w:p>
    <w:p w14:paraId="550F55B0" w14:textId="77777777" w:rsidR="00440037" w:rsidRDefault="007D4450">
      <w:pPr>
        <w:pStyle w:val="Corpsdutexte140"/>
        <w:framePr w:w="9223" w:h="13230" w:hRule="exact" w:wrap="none" w:vAnchor="page" w:hAnchor="page" w:x="3947" w:y="5291"/>
        <w:spacing w:before="0" w:after="0" w:line="263" w:lineRule="exact"/>
        <w:ind w:left="80" w:right="40"/>
        <w:jc w:val="both"/>
      </w:pPr>
      <w:r>
        <w:rPr>
          <w:rStyle w:val="Corpsdutexte1411pt"/>
          <w:i/>
          <w:iCs/>
        </w:rPr>
        <w:t>Il y a trois points d’entrée nets dans la modélisation des systèmes complexes avec le</w:t>
      </w:r>
      <w:r>
        <w:rPr>
          <w:rStyle w:val="Corpsdutexte1411pt"/>
          <w:i/>
          <w:iCs/>
        </w:rPr>
        <w:br/>
        <w:t>formalisme mathématique :</w:t>
      </w:r>
    </w:p>
    <w:p w14:paraId="48571DEC" w14:textId="471BEB5A" w:rsidR="00440037" w:rsidRDefault="007D4450">
      <w:pPr>
        <w:pStyle w:val="Corpsdutexte140"/>
        <w:framePr w:w="9223" w:h="13230" w:hRule="exact" w:wrap="none" w:vAnchor="page" w:hAnchor="page" w:x="3947" w:y="5291"/>
        <w:numPr>
          <w:ilvl w:val="0"/>
          <w:numId w:val="9"/>
        </w:numPr>
        <w:tabs>
          <w:tab w:val="left" w:pos="274"/>
        </w:tabs>
        <w:spacing w:before="0" w:after="0" w:line="263" w:lineRule="exact"/>
        <w:ind w:left="80" w:right="40"/>
        <w:jc w:val="both"/>
      </w:pPr>
      <w:r>
        <w:rPr>
          <w:rStyle w:val="Corpsdutexte1411pt"/>
          <w:i/>
          <w:iCs/>
        </w:rPr>
        <w:t>les mathématiques en premier lieu sont considérées comme un outil d’aide à la formalisation</w:t>
      </w:r>
      <w:r>
        <w:rPr>
          <w:rStyle w:val="Corpsdutexte1411pt"/>
          <w:i/>
          <w:iCs/>
        </w:rPr>
        <w:br/>
        <w:t>de la modélisation</w:t>
      </w:r>
      <w:r w:rsidR="00A13708">
        <w:rPr>
          <w:rStyle w:val="Corpsdutexte1411pt"/>
          <w:i/>
          <w:iCs/>
        </w:rPr>
        <w:t>,</w:t>
      </w:r>
    </w:p>
    <w:p w14:paraId="5123D088" w14:textId="1C10670B" w:rsidR="00440037" w:rsidRDefault="007D4450">
      <w:pPr>
        <w:pStyle w:val="Corpsdutexte140"/>
        <w:framePr w:w="9223" w:h="13230" w:hRule="exact" w:wrap="none" w:vAnchor="page" w:hAnchor="page" w:x="3947" w:y="5291"/>
        <w:numPr>
          <w:ilvl w:val="0"/>
          <w:numId w:val="9"/>
        </w:numPr>
        <w:tabs>
          <w:tab w:val="left" w:pos="289"/>
        </w:tabs>
        <w:spacing w:before="0" w:after="0" w:line="263" w:lineRule="exact"/>
        <w:ind w:left="80" w:right="40"/>
        <w:jc w:val="both"/>
      </w:pPr>
      <w:r>
        <w:rPr>
          <w:rStyle w:val="Corpsdutexte1411pt"/>
          <w:i/>
          <w:iCs/>
        </w:rPr>
        <w:t>en second lieu les mathématiques sont aussi un traitement de modèles discrets: ceci est une</w:t>
      </w:r>
      <w:r>
        <w:rPr>
          <w:rStyle w:val="Corpsdutexte1411pt"/>
          <w:i/>
          <w:iCs/>
        </w:rPr>
        <w:br/>
        <w:t>nouveauté introdui</w:t>
      </w:r>
      <w:r w:rsidR="00754C28">
        <w:rPr>
          <w:rStyle w:val="Corpsdutexte1411pt"/>
          <w:i/>
          <w:iCs/>
        </w:rPr>
        <w:t>te par l’usage systématique de l’</w:t>
      </w:r>
      <w:r>
        <w:rPr>
          <w:rStyle w:val="Corpsdutexte1411pt"/>
          <w:i/>
          <w:iCs/>
        </w:rPr>
        <w:t>o</w:t>
      </w:r>
      <w:r w:rsidR="00056324">
        <w:rPr>
          <w:rStyle w:val="Corpsdutexte1411pt"/>
          <w:i/>
          <w:iCs/>
        </w:rPr>
        <w:t>rdinateur</w:t>
      </w:r>
      <w:r>
        <w:rPr>
          <w:rStyle w:val="Corpsdutexte1411pt"/>
          <w:i/>
          <w:iCs/>
        </w:rPr>
        <w:t>,</w:t>
      </w:r>
    </w:p>
    <w:p w14:paraId="6603DD87" w14:textId="4D494272" w:rsidR="00440037" w:rsidRDefault="007D4450">
      <w:pPr>
        <w:pStyle w:val="Corpsdutexte140"/>
        <w:framePr w:w="9223" w:h="13230" w:hRule="exact" w:wrap="none" w:vAnchor="page" w:hAnchor="page" w:x="3947" w:y="5291"/>
        <w:numPr>
          <w:ilvl w:val="0"/>
          <w:numId w:val="9"/>
        </w:numPr>
        <w:tabs>
          <w:tab w:val="left" w:pos="282"/>
        </w:tabs>
        <w:spacing w:before="0" w:after="0" w:line="263" w:lineRule="exact"/>
        <w:ind w:left="80" w:right="40"/>
        <w:jc w:val="both"/>
      </w:pPr>
      <w:r>
        <w:rPr>
          <w:rStyle w:val="Corpsdutexte1411pt"/>
          <w:i/>
          <w:iCs/>
        </w:rPr>
        <w:t>il y a enfin un troisième rôle des mathématiques, au moi</w:t>
      </w:r>
      <w:r w:rsidR="00316648">
        <w:rPr>
          <w:rStyle w:val="Corpsdutexte1411pt"/>
          <w:i/>
          <w:iCs/>
        </w:rPr>
        <w:t xml:space="preserve">ns tel qu’on le voit apparaître </w:t>
      </w:r>
      <w:r>
        <w:rPr>
          <w:rStyle w:val="Corpsdutexte1411pt"/>
          <w:i/>
          <w:iCs/>
        </w:rPr>
        <w:t>dans</w:t>
      </w:r>
      <w:r>
        <w:rPr>
          <w:rStyle w:val="Corpsdutexte1411pt"/>
          <w:i/>
          <w:iCs/>
        </w:rPr>
        <w:br/>
        <w:t>l’i</w:t>
      </w:r>
      <w:r w:rsidR="00754C28">
        <w:rPr>
          <w:rStyle w:val="Corpsdutexte1411pt"/>
          <w:i/>
          <w:iCs/>
        </w:rPr>
        <w:t>ndustrie en ce moment : on comm</w:t>
      </w:r>
      <w:r>
        <w:rPr>
          <w:rStyle w:val="Corpsdutexte1411pt"/>
          <w:i/>
          <w:iCs/>
        </w:rPr>
        <w:t>enc</w:t>
      </w:r>
      <w:r w:rsidR="00316648">
        <w:rPr>
          <w:rStyle w:val="Corpsdutexte1411pt"/>
          <w:i/>
          <w:iCs/>
        </w:rPr>
        <w:t>e à faire des outils d’aide à la</w:t>
      </w:r>
      <w:r>
        <w:rPr>
          <w:rStyle w:val="Corpsdutexte1411pt"/>
          <w:i/>
          <w:iCs/>
        </w:rPr>
        <w:t xml:space="preserve"> décis</w:t>
      </w:r>
      <w:r w:rsidR="00754C28">
        <w:rPr>
          <w:rStyle w:val="Corpsdutexte1411pt"/>
          <w:i/>
          <w:iCs/>
        </w:rPr>
        <w:t>i</w:t>
      </w:r>
      <w:r>
        <w:rPr>
          <w:rStyle w:val="Corpsdutexte1411pt"/>
          <w:i/>
          <w:iCs/>
        </w:rPr>
        <w:t>on logique</w:t>
      </w:r>
      <w:r>
        <w:rPr>
          <w:rStyle w:val="Corpsdutexte14NonItaliqueEspacement0pt0"/>
        </w:rPr>
        <w:t xml:space="preserve"> ... ”</w:t>
      </w:r>
    </w:p>
    <w:p w14:paraId="3D566201" w14:textId="77777777" w:rsidR="00440037" w:rsidRDefault="007D4450">
      <w:pPr>
        <w:pStyle w:val="En-tteoupieddepage0"/>
        <w:framePr w:w="4032" w:h="290" w:hRule="exact" w:wrap="none" w:vAnchor="page" w:hAnchor="page" w:x="4408" w:y="19336"/>
        <w:spacing w:line="190" w:lineRule="exact"/>
        <w:ind w:left="20"/>
      </w:pPr>
      <w:r>
        <w:rPr>
          <w:rStyle w:val="En-tteoupieddepageEspacement0pt"/>
        </w:rPr>
        <w:t xml:space="preserve">CONGRÈS MATHÉMATIQUE jUNIOR </w:t>
      </w:r>
      <w:r w:rsidRPr="00315498">
        <w:rPr>
          <w:rStyle w:val="En-tteoupieddepageEspacement0pt"/>
        </w:rPr>
        <w:t>1992</w:t>
      </w:r>
    </w:p>
    <w:p w14:paraId="35FA91A9" w14:textId="77777777" w:rsidR="00440037" w:rsidRPr="00315498" w:rsidRDefault="007D4450">
      <w:pPr>
        <w:pStyle w:val="En-tteoupieddepage20"/>
        <w:framePr w:w="605" w:h="545" w:hRule="exact" w:wrap="none" w:vAnchor="page" w:hAnchor="page" w:x="3494" w:y="19189"/>
        <w:spacing w:line="260" w:lineRule="exact"/>
        <w:ind w:left="180"/>
        <w:rPr>
          <w:lang w:val="fr-FR"/>
        </w:rPr>
      </w:pPr>
      <w:r w:rsidRPr="00315498">
        <w:rPr>
          <w:rStyle w:val="En-tteoupieddepage213ptEspacement0ptchelle75"/>
          <w:b/>
          <w:bCs/>
          <w:lang w:val="fr-FR"/>
        </w:rPr>
        <w:t>22</w:t>
      </w:r>
    </w:p>
    <w:p w14:paraId="68B2DD4E" w14:textId="77777777" w:rsidR="00440037" w:rsidRDefault="00440037">
      <w:pPr>
        <w:rPr>
          <w:sz w:val="2"/>
          <w:szCs w:val="2"/>
        </w:rPr>
        <w:sectPr w:rsidR="0044003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14:paraId="30E0DC2B" w14:textId="1F63FBA7" w:rsidR="00440037" w:rsidRDefault="007D4450">
      <w:pPr>
        <w:pStyle w:val="Corpsdutexte0"/>
        <w:framePr w:w="9184" w:h="12940" w:hRule="exact" w:wrap="none" w:vAnchor="page" w:hAnchor="page" w:x="3713" w:y="5146"/>
        <w:spacing w:after="240" w:line="266" w:lineRule="exact"/>
        <w:ind w:left="60" w:right="20" w:firstLine="0"/>
        <w:jc w:val="both"/>
      </w:pPr>
      <w:r>
        <w:lastRenderedPageBreak/>
        <w:t xml:space="preserve">A l’usage (cette citation a maintenant près de </w:t>
      </w:r>
      <w:r w:rsidRPr="00315498">
        <w:t xml:space="preserve">5 </w:t>
      </w:r>
      <w:r>
        <w:t>ans), Hermès est effectivement apparu comme</w:t>
      </w:r>
      <w:r>
        <w:br/>
        <w:t>un bon exemple de l’intégration de mathématiciens à une vaste équipe pluridisciplinaire ; un</w:t>
      </w:r>
      <w:r>
        <w:br/>
        <w:t>autre exemple en cours de développement actuellement est l’adhésion des mathématiciens au</w:t>
      </w:r>
      <w:r>
        <w:br/>
        <w:t>pr</w:t>
      </w:r>
      <w:r w:rsidR="00694685">
        <w:t xml:space="preserve">ojet des météorologues intitulé </w:t>
      </w:r>
      <w:r>
        <w:rPr>
          <w:rStyle w:val="CorpsdutexteItaliqueEspacement0pt"/>
        </w:rPr>
        <w:t>global change</w:t>
      </w:r>
      <w:r>
        <w:t>, où le savoir-faire des mathématiciens</w:t>
      </w:r>
      <w:r>
        <w:br/>
        <w:t>apparaît indispensable pour maîtriser la complexité de</w:t>
      </w:r>
      <w:r w:rsidR="00A13708">
        <w:t>s données recueillies désormais</w:t>
      </w:r>
      <w:r>
        <w:t xml:space="preserve"> et</w:t>
      </w:r>
      <w:r w:rsidR="00A13708">
        <w:t xml:space="preserve"> pour</w:t>
      </w:r>
      <w:r>
        <w:br/>
        <w:t>satisfaire les espoirs que cette puissance de recueil fait naître en matière de connaissance et de</w:t>
      </w:r>
      <w:r>
        <w:br/>
        <w:t>prévision.</w:t>
      </w:r>
    </w:p>
    <w:p w14:paraId="3D6B2780" w14:textId="4093ECFD" w:rsidR="00440037" w:rsidRDefault="007D4450">
      <w:pPr>
        <w:pStyle w:val="Corpsdutexte0"/>
        <w:framePr w:w="9184" w:h="12940" w:hRule="exact" w:wrap="none" w:vAnchor="page" w:hAnchor="page" w:x="3713" w:y="5146"/>
        <w:spacing w:after="480" w:line="266" w:lineRule="exact"/>
        <w:ind w:left="60" w:right="20" w:firstLine="0"/>
        <w:jc w:val="both"/>
      </w:pPr>
      <w:r>
        <w:t>Sans aller jusqu’à évoqu</w:t>
      </w:r>
      <w:r w:rsidR="00694685">
        <w:t>er de tels “gros projets”, la “v</w:t>
      </w:r>
      <w:r>
        <w:t>ie de laboratoire” est un élément</w:t>
      </w:r>
      <w:r>
        <w:br/>
        <w:t>historiquement assez nouveau pour le chercheur mathématicien. Même s’il peut (et doit</w:t>
      </w:r>
      <w:r>
        <w:br/>
        <w:t>pouvoir) garder une marge d’autonomie créatrice pour, comme on dit, “se livrer à ses chères</w:t>
      </w:r>
      <w:r>
        <w:br/>
        <w:t>études”, marge d’autonomie dont le besoin est d’ailleur</w:t>
      </w:r>
      <w:r w:rsidR="00694685">
        <w:t>s</w:t>
      </w:r>
      <w:r>
        <w:t xml:space="preserve"> diversement ressenti selon les secteurs</w:t>
      </w:r>
      <w:r>
        <w:br/>
        <w:t>et les personnes, le mathématicien apparaît comme de moins en moins distinct par rapport à</w:t>
      </w:r>
      <w:r>
        <w:br/>
        <w:t>“l’homme standard”, ou en tout cas par rapport au “scientifique standard” : il ou elle voyage et</w:t>
      </w:r>
      <w:r>
        <w:br/>
        <w:t>communique avec ses collègues du monde entier par courrier électronique sur so</w:t>
      </w:r>
      <w:r w:rsidR="00694685">
        <w:t>n ordinateur ;</w:t>
      </w:r>
      <w:r w:rsidR="00694685">
        <w:br/>
        <w:t>il ou elle s’intè</w:t>
      </w:r>
      <w:r>
        <w:t>gre dans des équipes où les tâches peuvent être diversifiées, selon les individus</w:t>
      </w:r>
      <w:r>
        <w:br/>
        <w:t>et, pour un même individu</w:t>
      </w:r>
      <w:r w:rsidR="00A13708">
        <w:t>,</w:t>
      </w:r>
      <w:r>
        <w:t xml:space="preserve"> selon les étapes de sa vie ou selon les moments de la semaine. Au</w:t>
      </w:r>
      <w:r>
        <w:br/>
        <w:t>delà de la recherche proprement dite, on peut s’adonner à des responsabilités dans l’équipe, à</w:t>
      </w:r>
      <w:r>
        <w:br/>
        <w:t>la réalisation des calculs non à la portée de tous les membres du groupe, à l’accueil des</w:t>
      </w:r>
      <w:r>
        <w:br/>
        <w:t xml:space="preserve">problèmes venus de l’extérieur, à la valorisation </w:t>
      </w:r>
      <w:r w:rsidR="00A13708">
        <w:t xml:space="preserve">et la diffusion des résultats </w:t>
      </w:r>
      <w:r>
        <w:t>...</w:t>
      </w:r>
    </w:p>
    <w:p w14:paraId="52D73716" w14:textId="32F25C58" w:rsidR="00440037" w:rsidRDefault="007D4450">
      <w:pPr>
        <w:pStyle w:val="Corpsdutexte0"/>
        <w:framePr w:w="9184" w:h="12940" w:hRule="exact" w:wrap="none" w:vAnchor="page" w:hAnchor="page" w:x="3713" w:y="5146"/>
        <w:spacing w:after="480" w:line="266" w:lineRule="exact"/>
        <w:ind w:left="60" w:right="20" w:firstLine="0"/>
        <w:jc w:val="both"/>
      </w:pPr>
      <w:r>
        <w:t>Certes, tout système de fonctionnement comporte ses propres dangers, et la vie de laboratoire</w:t>
      </w:r>
      <w:r>
        <w:br/>
        <w:t>est parfois “stressante”, avec ses urgences, ses tensions entre individus.... Mais elle comporte</w:t>
      </w:r>
      <w:r>
        <w:br/>
        <w:t>aussi des éléments de solidarité active, de complémentarité scientifique, d’enthousiasmes</w:t>
      </w:r>
      <w:r>
        <w:br/>
        <w:t>communicatifs, qui la rendent à tout prendre bien moins pénible psychologiquement que la vie</w:t>
      </w:r>
      <w:r>
        <w:br/>
        <w:t>de notre pauvre savant Cosinus qui tournait en</w:t>
      </w:r>
      <w:r w:rsidR="00F70143">
        <w:t xml:space="preserve"> rond tout seul dans son bureau</w:t>
      </w:r>
      <w:r>
        <w:t xml:space="preserve"> et voyait</w:t>
      </w:r>
      <w:r>
        <w:br/>
        <w:t>échouer piteusement toutes ses tentatives de sortir de Paris.</w:t>
      </w:r>
    </w:p>
    <w:p w14:paraId="25691BD0" w14:textId="77777777" w:rsidR="00440037" w:rsidRDefault="007D4450">
      <w:pPr>
        <w:pStyle w:val="Corpsdutexte0"/>
        <w:framePr w:w="9184" w:h="12940" w:hRule="exact" w:wrap="none" w:vAnchor="page" w:hAnchor="page" w:x="3713" w:y="5146"/>
        <w:spacing w:line="266" w:lineRule="exact"/>
        <w:ind w:left="60" w:right="20" w:firstLine="0"/>
        <w:jc w:val="both"/>
      </w:pPr>
      <w:r>
        <w:t>Mais, me direz-vous après l’exposé d’un tel panorama de possibilités, comment choisir entre</w:t>
      </w:r>
      <w:r>
        <w:br/>
        <w:t>toutes ces activités ? Et certes, des choix sont toujours nécessaires. Tous les cursus d’études,</w:t>
      </w:r>
      <w:r>
        <w:br/>
        <w:t>même en se limitant au domaine mathématique, comportent des bifurcations ; voici quelques</w:t>
      </w:r>
      <w:r>
        <w:br/>
        <w:t>exemples de questions que vous pouvez être amenés à vous poser :</w:t>
      </w:r>
    </w:p>
    <w:p w14:paraId="4C5CC5B7" w14:textId="77777777" w:rsidR="00440037" w:rsidRDefault="007D4450">
      <w:pPr>
        <w:pStyle w:val="Corpsdutexte0"/>
        <w:framePr w:w="9184" w:h="12940" w:hRule="exact" w:wrap="none" w:vAnchor="page" w:hAnchor="page" w:x="3713" w:y="5146"/>
        <w:numPr>
          <w:ilvl w:val="0"/>
          <w:numId w:val="7"/>
        </w:numPr>
        <w:tabs>
          <w:tab w:val="left" w:pos="247"/>
        </w:tabs>
        <w:spacing w:line="266" w:lineRule="exact"/>
        <w:ind w:left="60" w:right="20" w:firstLine="0"/>
        <w:jc w:val="both"/>
      </w:pPr>
      <w:r>
        <w:t>vais-je, au sortir de la licence, rentrer dans un Institut Universitaire de Formation des Maîtres</w:t>
      </w:r>
      <w:r>
        <w:br/>
        <w:t>(IUFM) et donc préparer le CAPES ou l’Agrégation et m’orienter ainsi vers l’enseignement ?</w:t>
      </w:r>
    </w:p>
    <w:p w14:paraId="1E19DE71" w14:textId="77777777" w:rsidR="00440037" w:rsidRDefault="007D4450">
      <w:pPr>
        <w:pStyle w:val="Corpsdutexte0"/>
        <w:framePr w:w="9184" w:h="12940" w:hRule="exact" w:wrap="none" w:vAnchor="page" w:hAnchor="page" w:x="3713" w:y="5146"/>
        <w:numPr>
          <w:ilvl w:val="0"/>
          <w:numId w:val="7"/>
        </w:numPr>
        <w:tabs>
          <w:tab w:val="left" w:pos="276"/>
        </w:tabs>
        <w:spacing w:line="263" w:lineRule="exact"/>
        <w:ind w:left="60" w:right="20" w:firstLine="0"/>
        <w:jc w:val="both"/>
      </w:pPr>
      <w:r>
        <w:t>vais-je suivre en maîtrise une filière “d’ingénierie mathématique”, me prédestinant ainsi</w:t>
      </w:r>
      <w:r>
        <w:br/>
        <w:t>plutôt à un travail en entreprise ?</w:t>
      </w:r>
    </w:p>
    <w:p w14:paraId="61774A2C" w14:textId="45E7BA83" w:rsidR="00440037" w:rsidRDefault="00DB7344">
      <w:pPr>
        <w:pStyle w:val="Corpsdutexte0"/>
        <w:framePr w:w="9184" w:h="12940" w:hRule="exact" w:wrap="none" w:vAnchor="page" w:hAnchor="page" w:x="3713" w:y="5146"/>
        <w:numPr>
          <w:ilvl w:val="0"/>
          <w:numId w:val="7"/>
        </w:numPr>
        <w:tabs>
          <w:tab w:val="left" w:pos="262"/>
        </w:tabs>
        <w:spacing w:line="266" w:lineRule="exact"/>
        <w:ind w:left="60" w:right="20" w:firstLine="0"/>
        <w:jc w:val="both"/>
      </w:pPr>
      <w:r>
        <w:t>vais-je faire un DE</w:t>
      </w:r>
      <w:r w:rsidR="007D4450">
        <w:t>A en vue d’un doctorat, et si oui lequel (il suffit de lire la liste des noms</w:t>
      </w:r>
      <w:r w:rsidR="007D4450">
        <w:br/>
        <w:t>des DEA de mathématiques pour constater que leur diversification va s’accroissant) ?</w:t>
      </w:r>
    </w:p>
    <w:p w14:paraId="386571DF" w14:textId="77777777" w:rsidR="00694685" w:rsidRDefault="00694685" w:rsidP="00694685">
      <w:pPr>
        <w:pStyle w:val="Corpsdutexte0"/>
        <w:framePr w:w="9184" w:h="12940" w:hRule="exact" w:wrap="none" w:vAnchor="page" w:hAnchor="page" w:x="3713" w:y="5146"/>
        <w:tabs>
          <w:tab w:val="left" w:pos="262"/>
        </w:tabs>
        <w:spacing w:line="266" w:lineRule="exact"/>
        <w:ind w:left="60" w:right="20" w:firstLine="0"/>
        <w:jc w:val="both"/>
      </w:pPr>
    </w:p>
    <w:p w14:paraId="26CE4377" w14:textId="77777777" w:rsidR="00440037" w:rsidRDefault="00694685">
      <w:pPr>
        <w:pStyle w:val="Corpsdutexte140"/>
        <w:framePr w:w="9184" w:h="12940" w:hRule="exact" w:wrap="none" w:vAnchor="page" w:hAnchor="page" w:x="3713" w:y="5146"/>
        <w:spacing w:before="0" w:after="394" w:line="210" w:lineRule="exact"/>
        <w:ind w:left="460"/>
      </w:pPr>
      <w:r>
        <w:t>E</w:t>
      </w:r>
      <w:r w:rsidR="007D4450">
        <w:t>t tant d’autres interrogations délicates !</w:t>
      </w:r>
    </w:p>
    <w:p w14:paraId="51FF02B2" w14:textId="679B40B3" w:rsidR="00440037" w:rsidRDefault="007D4450">
      <w:pPr>
        <w:pStyle w:val="Corpsdutexte0"/>
        <w:framePr w:w="9184" w:h="12940" w:hRule="exact" w:wrap="none" w:vAnchor="page" w:hAnchor="page" w:x="3713" w:y="5146"/>
        <w:tabs>
          <w:tab w:val="left" w:pos="287"/>
        </w:tabs>
        <w:spacing w:line="263" w:lineRule="exact"/>
        <w:ind w:left="60" w:right="20" w:firstLine="0"/>
        <w:jc w:val="both"/>
      </w:pPr>
      <w:r>
        <w:t>Il</w:t>
      </w:r>
      <w:r>
        <w:tab/>
        <w:t>appartient à chacun et chacune de se déterminer en fonction de ses goûts, ses</w:t>
      </w:r>
      <w:r w:rsidR="00316648">
        <w:t xml:space="preserve"> capacités, son</w:t>
      </w:r>
      <w:r w:rsidR="00316648">
        <w:br/>
        <w:t xml:space="preserve">sens du risque </w:t>
      </w:r>
      <w:r>
        <w:t>... et il n’est pas en la matière de recommandation absolue, sinon celle de ne</w:t>
      </w:r>
      <w:r>
        <w:br/>
        <w:t>pas hésiter à prendre conseil auprès de vos “maîtres”, qui souvent vous connaissent bien, et</w:t>
      </w:r>
      <w:r>
        <w:br/>
        <w:t>pourront sans doute vous aider à trouver les informations susceptibles de vous éclairer face à</w:t>
      </w:r>
      <w:r>
        <w:br/>
        <w:t>vos désirs ; mais ce sera toujours à vous de trancher, bien sûr !</w:t>
      </w:r>
    </w:p>
    <w:p w14:paraId="3F175808" w14:textId="77777777" w:rsidR="00440037" w:rsidRDefault="007D4450">
      <w:pPr>
        <w:pStyle w:val="En-tteoupieddepage0"/>
        <w:framePr w:w="4745" w:h="307" w:hRule="exact" w:wrap="none" w:vAnchor="page" w:hAnchor="page" w:x="8116" w:y="19204"/>
        <w:spacing w:line="240" w:lineRule="exact"/>
        <w:ind w:left="20"/>
      </w:pPr>
      <w:r>
        <w:t xml:space="preserve">CONGRÈS MATHÉMATIQUE JUNIOR </w:t>
      </w:r>
      <w:r w:rsidRPr="00315498">
        <w:t xml:space="preserve">1992 </w:t>
      </w:r>
      <w:r w:rsidRPr="00315498">
        <w:rPr>
          <w:rStyle w:val="En-tteoupieddepageTimesNewRoman12ptGraschelle70"/>
          <w:rFonts w:eastAsia="Lucida Sans Unicode"/>
          <w:lang w:val="fr-FR"/>
        </w:rPr>
        <w:t>23</w:t>
      </w:r>
    </w:p>
    <w:p w14:paraId="7D98FDEC" w14:textId="77777777" w:rsidR="00440037" w:rsidRDefault="00440037">
      <w:pPr>
        <w:rPr>
          <w:sz w:val="2"/>
          <w:szCs w:val="2"/>
        </w:rPr>
        <w:sectPr w:rsidR="00440037">
          <w:pgSz w:w="16838" w:h="23810"/>
          <w:pgMar w:top="0" w:right="0" w:bottom="0" w:left="0" w:header="0" w:footer="3" w:gutter="0"/>
          <w:cols w:space="720"/>
          <w:noEndnote/>
          <w:docGrid w:linePitch="360"/>
        </w:sectPr>
      </w:pPr>
    </w:p>
    <w:p w14:paraId="715250D3" w14:textId="109B8620" w:rsidR="00440037" w:rsidRDefault="007D4450">
      <w:pPr>
        <w:pStyle w:val="Corpsdutexte0"/>
        <w:framePr w:w="9137" w:h="8347" w:hRule="exact" w:wrap="none" w:vAnchor="page" w:hAnchor="page" w:x="4027" w:y="4494"/>
        <w:spacing w:after="240" w:line="266" w:lineRule="exact"/>
        <w:ind w:left="40" w:right="40" w:firstLine="0"/>
        <w:jc w:val="both"/>
      </w:pPr>
      <w:r>
        <w:lastRenderedPageBreak/>
        <w:t>Cependant je voudrais pour terminer insister sur le fait que choisir ne veut pas</w:t>
      </w:r>
      <w:r>
        <w:br/>
        <w:t>nécessairement dire figer. J’ai vu des professeurs de l’enseignement secondaire venir (ou</w:t>
      </w:r>
      <w:r>
        <w:br/>
        <w:t>revenir) à la recherc</w:t>
      </w:r>
      <w:r w:rsidR="00F70143">
        <w:t>he</w:t>
      </w:r>
      <w:r>
        <w:t xml:space="preserve"> et à cet égard le fait qu’une proportion croissante de professeurs</w:t>
      </w:r>
      <w:r>
        <w:br/>
        <w:t>certifiés et, surtout, agrégés, soient invités à aller enseigner au niveau “post-baccalauréat” va</w:t>
      </w:r>
      <w:r>
        <w:br/>
        <w:t>être un élément intéressant de décloisonnement, même s’il ne faut pas masquer les difficultés</w:t>
      </w:r>
      <w:r>
        <w:br/>
        <w:t>de travail de ces enseignants, dont le service ne prévoit pas de temps libre pour la recherche.</w:t>
      </w:r>
      <w:r>
        <w:br/>
        <w:t>J’ai vu nombre de chercheurs consacrer une part croissante de leur temps aux services</w:t>
      </w:r>
      <w:r>
        <w:br/>
        <w:t>communs à leur collectivité scientifique (laboratoires, structures universitaires, associations</w:t>
      </w:r>
      <w:r w:rsidR="000D14FF">
        <w:t xml:space="preserve"> et</w:t>
      </w:r>
      <w:r w:rsidR="000D14FF">
        <w:br/>
        <w:t xml:space="preserve">sociétés savantes diverses </w:t>
      </w:r>
      <w:r>
        <w:t>...) et diminuer d’autant, bien sûr, leur activité directement</w:t>
      </w:r>
      <w:r>
        <w:br/>
        <w:t>productrice sans que cela soit nécessairement vécu avec regret (vous dirai-je que ce fut mon</w:t>
      </w:r>
      <w:r>
        <w:br/>
        <w:t>cas personnel, qui m’a fait me retrouver dans cette fonction, au ministère chargé de la</w:t>
      </w:r>
      <w:r>
        <w:br/>
        <w:t>recherche, qui me vaut le plaisir de vous parler aujourd’hui ?). J’ai vu des étudiants de</w:t>
      </w:r>
      <w:r>
        <w:br/>
        <w:t>troisième cycle partis avec l’idée de travailler en entreprise et qui, après une préparation de</w:t>
      </w:r>
      <w:r>
        <w:br/>
        <w:t>thèse dans un tel cadre, ont compris que leur vraie vocation éta</w:t>
      </w:r>
      <w:r w:rsidR="000D14FF">
        <w:t>it plutôt celle d’universitaire</w:t>
      </w:r>
      <w:r>
        <w:t>.</w:t>
      </w:r>
      <w:r>
        <w:br/>
        <w:t>Et bien d’autres cas...</w:t>
      </w:r>
    </w:p>
    <w:p w14:paraId="7DF3A5DC" w14:textId="5D9B23C6" w:rsidR="00440037" w:rsidRDefault="007D4450">
      <w:pPr>
        <w:pStyle w:val="Corpsdutexte0"/>
        <w:framePr w:w="9137" w:h="8347" w:hRule="exact" w:wrap="none" w:vAnchor="page" w:hAnchor="page" w:x="4027" w:y="4494"/>
        <w:spacing w:after="240" w:line="266" w:lineRule="exact"/>
        <w:ind w:left="40" w:right="40" w:firstLine="0"/>
        <w:jc w:val="both"/>
      </w:pPr>
      <w:r>
        <w:t>L’important, voyez-vous, pour en revenir au titre de mon exposé sur “les métiers”, c’est de</w:t>
      </w:r>
      <w:r>
        <w:br/>
        <w:t>garder intacts, tout au long d’une vie de mathématicien (et là j’insiste pour donner à ce mot</w:t>
      </w:r>
      <w:r>
        <w:br/>
        <w:t>son acception la plus large), un grand esprit critique vis-à-vis de sa propre façon de vivre “le</w:t>
      </w:r>
      <w:r>
        <w:br/>
        <w:t xml:space="preserve">métier” (car s’il y en a </w:t>
      </w:r>
      <w:r w:rsidRPr="00315498">
        <w:t xml:space="preserve">100, </w:t>
      </w:r>
      <w:r>
        <w:t>ils ont aussi une profonde unité, et je vai</w:t>
      </w:r>
      <w:r w:rsidR="000D14FF">
        <w:t>s donc parler ici au</w:t>
      </w:r>
      <w:r w:rsidR="000D14FF">
        <w:br/>
        <w:t>singulier)</w:t>
      </w:r>
      <w:r>
        <w:t xml:space="preserve"> et une constante curiosité vis-à-vis de la manière dont les autres le vivent.</w:t>
      </w:r>
    </w:p>
    <w:p w14:paraId="072EE8D4" w14:textId="77777777" w:rsidR="00440037" w:rsidRDefault="00694685">
      <w:pPr>
        <w:pStyle w:val="Corpsdutexte0"/>
        <w:framePr w:w="9137" w:h="8347" w:hRule="exact" w:wrap="none" w:vAnchor="page" w:hAnchor="page" w:x="4027" w:y="4494"/>
        <w:spacing w:after="243" w:line="266" w:lineRule="exact"/>
        <w:ind w:left="3053" w:right="40" w:firstLine="0"/>
        <w:jc w:val="both"/>
      </w:pPr>
      <w:r>
        <w:t>Mon souhait</w:t>
      </w:r>
      <w:r w:rsidR="007D4450">
        <w:t>, bien sûr, c’est que les institutions, les textes</w:t>
      </w:r>
      <w:r w:rsidR="007D4450">
        <w:br/>
        <w:t>réglementaires, favorisent au maximum le maintien de cette</w:t>
      </w:r>
      <w:r w:rsidR="007D4450">
        <w:br/>
        <w:t>curiosité et l’accomplissement des désirs d’évolution qu’elle</w:t>
      </w:r>
      <w:r w:rsidR="007D4450">
        <w:br/>
        <w:t>peut susciter en vous.</w:t>
      </w:r>
    </w:p>
    <w:p w14:paraId="2DA6C2E4" w14:textId="77777777" w:rsidR="00440037" w:rsidRDefault="007D4450">
      <w:pPr>
        <w:pStyle w:val="Corpsdutexte0"/>
        <w:framePr w:w="9137" w:h="8347" w:hRule="exact" w:wrap="none" w:vAnchor="page" w:hAnchor="page" w:x="4027" w:y="4494"/>
        <w:spacing w:line="263" w:lineRule="exact"/>
        <w:ind w:left="3053" w:right="40" w:firstLine="0"/>
        <w:jc w:val="both"/>
      </w:pPr>
      <w:r>
        <w:t>E</w:t>
      </w:r>
      <w:r w:rsidR="00694685">
        <w:t xml:space="preserve">t enfin je souhaite au plus haut </w:t>
      </w:r>
      <w:r>
        <w:t>point que les deux jours que</w:t>
      </w:r>
      <w:r>
        <w:br/>
        <w:t>vous allez vivre ici accroissent votre passion des</w:t>
      </w:r>
      <w:r>
        <w:br/>
        <w:t>mathématiques, dans leur universalité comme dans leur</w:t>
      </w:r>
      <w:r>
        <w:br/>
        <w:t>diversité.</w:t>
      </w:r>
    </w:p>
    <w:p w14:paraId="718F6F4E" w14:textId="77777777" w:rsidR="00440037" w:rsidRDefault="007D4450">
      <w:pPr>
        <w:pStyle w:val="Lgendedelimage0"/>
        <w:framePr w:wrap="none" w:vAnchor="page" w:hAnchor="page" w:x="3976" w:y="14816"/>
        <w:spacing w:line="170" w:lineRule="exact"/>
      </w:pPr>
      <w:r>
        <w:t>J-P. Raoult</w:t>
      </w:r>
    </w:p>
    <w:p w14:paraId="26ADF24E" w14:textId="77777777" w:rsidR="00440037" w:rsidRDefault="005805F2">
      <w:pPr>
        <w:framePr w:wrap="none" w:vAnchor="page" w:hAnchor="page" w:x="3962" w:y="10446"/>
        <w:rPr>
          <w:sz w:val="0"/>
          <w:szCs w:val="0"/>
        </w:rPr>
      </w:pPr>
      <w:r>
        <w:rPr>
          <w:noProof/>
        </w:rPr>
        <w:drawing>
          <wp:inline distT="0" distB="0" distL="0" distR="0" wp14:anchorId="269EF111" wp14:editId="3A92F2DE">
            <wp:extent cx="1816100" cy="2717800"/>
            <wp:effectExtent l="0" t="0" r="12700" b="0"/>
            <wp:docPr id="4" name="Image 4" descr="\\localhost\Users\jpraoult\Desktop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localhost\Users\jpraoult\Desktop\media\image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35749F" w14:textId="77777777" w:rsidR="00440037" w:rsidRDefault="007D4450">
      <w:pPr>
        <w:pStyle w:val="En-tteoupieddepage0"/>
        <w:framePr w:w="4770" w:h="303" w:hRule="exact" w:wrap="none" w:vAnchor="page" w:hAnchor="page" w:x="3634" w:y="19204"/>
        <w:spacing w:line="240" w:lineRule="exact"/>
        <w:ind w:left="20"/>
      </w:pPr>
      <w:r>
        <w:rPr>
          <w:rStyle w:val="En-tteoupieddepageTimesNewRoman12ptGraschelle70"/>
          <w:rFonts w:eastAsia="Lucida Sans Unicode"/>
        </w:rPr>
        <w:t>24</w:t>
      </w:r>
      <w:r>
        <w:rPr>
          <w:rStyle w:val="En-tteoupieddepage11ptEspacement0pt"/>
          <w:lang w:val="en-US"/>
        </w:rPr>
        <w:t xml:space="preserve"> </w:t>
      </w:r>
      <w:r>
        <w:t xml:space="preserve">CONGRÈS MATHÉMATIQUE JUNIOR </w:t>
      </w:r>
      <w:r>
        <w:rPr>
          <w:lang w:val="en-US"/>
        </w:rPr>
        <w:t>1992</w:t>
      </w:r>
    </w:p>
    <w:p w14:paraId="6FC7F33E" w14:textId="77777777" w:rsidR="00440037" w:rsidRDefault="00440037">
      <w:pPr>
        <w:rPr>
          <w:sz w:val="2"/>
          <w:szCs w:val="2"/>
        </w:rPr>
      </w:pPr>
    </w:p>
    <w:sectPr w:rsidR="00440037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C959E6" w14:textId="77777777" w:rsidR="005572D7" w:rsidRDefault="005572D7">
      <w:r>
        <w:separator/>
      </w:r>
    </w:p>
  </w:endnote>
  <w:endnote w:type="continuationSeparator" w:id="0">
    <w:p w14:paraId="10DCFEE4" w14:textId="77777777" w:rsidR="005572D7" w:rsidRDefault="0055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ngsanaUPC">
    <w:altName w:val="Optima ExtraBlack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7BF263" w14:textId="77777777" w:rsidR="005572D7" w:rsidRDefault="005572D7"/>
  </w:footnote>
  <w:footnote w:type="continuationSeparator" w:id="0">
    <w:p w14:paraId="3E9A7A46" w14:textId="77777777" w:rsidR="005572D7" w:rsidRDefault="005572D7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241"/>
    <w:multiLevelType w:val="multilevel"/>
    <w:tmpl w:val="3D3216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"/>
        <w:w w:val="100"/>
        <w:position w:val="0"/>
        <w:sz w:val="22"/>
        <w:szCs w:val="22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192972"/>
    <w:multiLevelType w:val="multilevel"/>
    <w:tmpl w:val="5AFCE05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A05D82"/>
    <w:multiLevelType w:val="multilevel"/>
    <w:tmpl w:val="10FAA3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A87A39"/>
    <w:multiLevelType w:val="multilevel"/>
    <w:tmpl w:val="778E27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8C1584"/>
    <w:multiLevelType w:val="multilevel"/>
    <w:tmpl w:val="53D4549A"/>
    <w:lvl w:ilvl="0">
      <w:start w:val="38"/>
      <w:numFmt w:val="decimal"/>
      <w:lvlText w:val="%1"/>
      <w:lvlJc w:val="left"/>
      <w:rPr>
        <w:rFonts w:ascii="AngsanaUPC" w:eastAsia="AngsanaUPC" w:hAnsi="AngsanaUPC" w:cs="AngsanaUPC"/>
        <w:b/>
        <w:bCs/>
        <w:i w:val="0"/>
        <w:iCs w:val="0"/>
        <w:smallCaps w:val="0"/>
        <w:strike w:val="0"/>
        <w:color w:val="000000"/>
        <w:spacing w:val="-13"/>
        <w:w w:val="100"/>
        <w:position w:val="0"/>
        <w:sz w:val="54"/>
        <w:szCs w:val="5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F2007D"/>
    <w:multiLevelType w:val="multilevel"/>
    <w:tmpl w:val="BEB2284A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F6F5FD7"/>
    <w:multiLevelType w:val="multilevel"/>
    <w:tmpl w:val="090EA81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F6051D6"/>
    <w:multiLevelType w:val="multilevel"/>
    <w:tmpl w:val="760C14A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F6B744E"/>
    <w:multiLevelType w:val="multilevel"/>
    <w:tmpl w:val="5FD86B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37"/>
    <w:rsid w:val="00004CF4"/>
    <w:rsid w:val="00056324"/>
    <w:rsid w:val="000B4399"/>
    <w:rsid w:val="000D14FF"/>
    <w:rsid w:val="001E3E23"/>
    <w:rsid w:val="00315498"/>
    <w:rsid w:val="00316648"/>
    <w:rsid w:val="003C0C5B"/>
    <w:rsid w:val="00423D32"/>
    <w:rsid w:val="00440037"/>
    <w:rsid w:val="005572D7"/>
    <w:rsid w:val="005805F2"/>
    <w:rsid w:val="00694685"/>
    <w:rsid w:val="00727A25"/>
    <w:rsid w:val="00754C28"/>
    <w:rsid w:val="007D4450"/>
    <w:rsid w:val="008924ED"/>
    <w:rsid w:val="00913641"/>
    <w:rsid w:val="00A13708"/>
    <w:rsid w:val="00AA6E2A"/>
    <w:rsid w:val="00B526A4"/>
    <w:rsid w:val="00C82BE1"/>
    <w:rsid w:val="00CF5ACC"/>
    <w:rsid w:val="00DA2DA0"/>
    <w:rsid w:val="00DB7344"/>
    <w:rsid w:val="00EB59E2"/>
    <w:rsid w:val="00F70143"/>
    <w:rsid w:val="00F8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9DD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Corpsdutexte22">
    <w:name w:val="Corps du texte (22)_"/>
    <w:basedOn w:val="Policepardfaut"/>
    <w:link w:val="Corpsdutexte22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Corpsdutexte">
    <w:name w:val="Corps du texte_"/>
    <w:basedOn w:val="Policepardfaut"/>
    <w:link w:val="Corpsdutex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CorpsdutexteEspacement0pt">
    <w:name w:val="Corps du texte + Espacement 0 pt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fr-FR"/>
    </w:rPr>
  </w:style>
  <w:style w:type="character" w:customStyle="1" w:styleId="Corpsdutexte8">
    <w:name w:val="Corps du texte (8)_"/>
    <w:basedOn w:val="Policepardfaut"/>
    <w:link w:val="Corpsdutexte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8"/>
      <w:sz w:val="18"/>
      <w:szCs w:val="18"/>
      <w:u w:val="none"/>
    </w:rPr>
  </w:style>
  <w:style w:type="character" w:customStyle="1" w:styleId="Corpsdutexte8TimesNewRoman105pt">
    <w:name w:val="Corps du texte (8) + Times New Roman;10;5 pt"/>
    <w:basedOn w:val="Corpsdutext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fr-FR"/>
    </w:rPr>
  </w:style>
  <w:style w:type="character" w:customStyle="1" w:styleId="Corpsdutexte9">
    <w:name w:val="Corps du texte (9)_"/>
    <w:basedOn w:val="Policepardfaut"/>
    <w:link w:val="Corpsdutext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Corpsdutexte23">
    <w:name w:val="Corps du texte (23)_"/>
    <w:basedOn w:val="Policepardfaut"/>
    <w:link w:val="Corpsdutexte2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2"/>
      <w:sz w:val="18"/>
      <w:szCs w:val="18"/>
      <w:u w:val="none"/>
    </w:rPr>
  </w:style>
  <w:style w:type="character" w:customStyle="1" w:styleId="Corpsdutexte23TimesNewRoman105ptEspacement0pt">
    <w:name w:val="Corps du texte (23) + Times New Roman;10;5 pt;Espacement 0 pt"/>
    <w:basedOn w:val="Corpsdutext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fr-FR"/>
    </w:rPr>
  </w:style>
  <w:style w:type="character" w:customStyle="1" w:styleId="Corpsdutexte11">
    <w:name w:val="Corps du texte (11)_"/>
    <w:basedOn w:val="Policepardfaut"/>
    <w:link w:val="Corpsdutexte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Corpsdutexte11Espacement0pt">
    <w:name w:val="Corps du texte (11) + Espacement 0 pt"/>
    <w:basedOn w:val="Corpsdutext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/>
    </w:rPr>
  </w:style>
  <w:style w:type="character" w:customStyle="1" w:styleId="Corpsdutexte25">
    <w:name w:val="Corps du texte (25)_"/>
    <w:basedOn w:val="Policepardfaut"/>
    <w:link w:val="Corpsdutexte2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7"/>
      <w:sz w:val="17"/>
      <w:szCs w:val="17"/>
      <w:u w:val="none"/>
      <w:lang w:val="en-US"/>
    </w:rPr>
  </w:style>
  <w:style w:type="character" w:customStyle="1" w:styleId="Corpsdutexte26">
    <w:name w:val="Corps du texte (26)_"/>
    <w:basedOn w:val="Policepardfaut"/>
    <w:link w:val="Corpsdutexte2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7"/>
      <w:sz w:val="20"/>
      <w:szCs w:val="20"/>
      <w:u w:val="none"/>
    </w:rPr>
  </w:style>
  <w:style w:type="character" w:customStyle="1" w:styleId="Corpsdutexte5">
    <w:name w:val="Corps du texte (5)_"/>
    <w:basedOn w:val="Policepardfaut"/>
    <w:link w:val="Corpsdutexte50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43"/>
      <w:szCs w:val="43"/>
      <w:u w:val="none"/>
    </w:rPr>
  </w:style>
  <w:style w:type="character" w:customStyle="1" w:styleId="Corpsdutexte5Arial205ptEspacement0pt">
    <w:name w:val="Corps du texte (5) + Arial;20;5 pt;Espacement 0 pt"/>
    <w:basedOn w:val="Corpsdutext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Corpsdutexte6">
    <w:name w:val="Corps du texte (6)_"/>
    <w:basedOn w:val="Policepardfaut"/>
    <w:link w:val="Corpsdutexte6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1"/>
      <w:w w:val="75"/>
      <w:sz w:val="18"/>
      <w:szCs w:val="18"/>
      <w:u w:val="none"/>
      <w:lang w:val="en-US"/>
    </w:rPr>
  </w:style>
  <w:style w:type="character" w:customStyle="1" w:styleId="Corpsdutexte6Espacement0pt">
    <w:name w:val="Corps du texte (6) + Espacement 0 pt"/>
    <w:basedOn w:val="Corpsdutexte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9"/>
      <w:w w:val="75"/>
      <w:position w:val="0"/>
      <w:sz w:val="18"/>
      <w:szCs w:val="18"/>
      <w:u w:val="none"/>
      <w:lang w:val="en-US"/>
    </w:rPr>
  </w:style>
  <w:style w:type="character" w:customStyle="1" w:styleId="Tabledesmatires">
    <w:name w:val="Table des matières_"/>
    <w:basedOn w:val="Policepardfaut"/>
    <w:link w:val="Tabledesmatire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TabledesmatiresEspacement0pt">
    <w:name w:val="Table des matières + Espacement 0 pt"/>
    <w:basedOn w:val="Tabledesmatire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fr-FR"/>
    </w:rPr>
  </w:style>
  <w:style w:type="character" w:customStyle="1" w:styleId="Tabledesmatires2">
    <w:name w:val="Table des matières (2)_"/>
    <w:basedOn w:val="Policepardfaut"/>
    <w:link w:val="Tabledesmatires20"/>
    <w:rPr>
      <w:rFonts w:ascii="Arial" w:eastAsia="Arial" w:hAnsi="Arial" w:cs="Arial"/>
      <w:b/>
      <w:bCs/>
      <w:i w:val="0"/>
      <w:iCs w:val="0"/>
      <w:smallCaps w:val="0"/>
      <w:strike w:val="0"/>
      <w:spacing w:val="27"/>
      <w:sz w:val="25"/>
      <w:szCs w:val="25"/>
      <w:u w:val="none"/>
    </w:rPr>
  </w:style>
  <w:style w:type="character" w:customStyle="1" w:styleId="Tabledesmatires2Petitesmajuscules">
    <w:name w:val="Table des matières (2) + Petites majuscules"/>
    <w:basedOn w:val="Tabledesmatires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7"/>
      <w:w w:val="100"/>
      <w:position w:val="0"/>
      <w:sz w:val="25"/>
      <w:szCs w:val="25"/>
      <w:u w:val="none"/>
      <w:lang w:val="fr-FR"/>
    </w:rPr>
  </w:style>
  <w:style w:type="character" w:customStyle="1" w:styleId="Tabledesmatires4">
    <w:name w:val="Table des matières (4)_"/>
    <w:basedOn w:val="Policepardfaut"/>
    <w:link w:val="Tabledesmatires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Lgendedelimage2">
    <w:name w:val="Légende de l'image (2)_"/>
    <w:basedOn w:val="Policepardfaut"/>
    <w:link w:val="Lgendedelimage2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41"/>
      <w:szCs w:val="41"/>
      <w:u w:val="none"/>
    </w:rPr>
  </w:style>
  <w:style w:type="character" w:customStyle="1" w:styleId="Lgendedelimage3">
    <w:name w:val="Légende de l'image (3)_"/>
    <w:basedOn w:val="Policepardfaut"/>
    <w:link w:val="Lgendedelimage30"/>
    <w:rPr>
      <w:rFonts w:ascii="Times New Roman" w:eastAsia="Times New Roman" w:hAnsi="Times New Roman" w:cs="Times New Roman"/>
      <w:b/>
      <w:bCs/>
      <w:i/>
      <w:iCs/>
      <w:smallCaps w:val="0"/>
      <w:strike w:val="0"/>
      <w:spacing w:val="11"/>
      <w:sz w:val="27"/>
      <w:szCs w:val="27"/>
      <w:u w:val="none"/>
    </w:rPr>
  </w:style>
  <w:style w:type="character" w:customStyle="1" w:styleId="Lgendedelimage4">
    <w:name w:val="Légende de l'image (4)_"/>
    <w:basedOn w:val="Policepardfaut"/>
    <w:link w:val="Lgendedelimage40"/>
    <w:rPr>
      <w:rFonts w:ascii="Verdana" w:eastAsia="Verdana" w:hAnsi="Verdana" w:cs="Verdana"/>
      <w:b/>
      <w:bCs/>
      <w:i/>
      <w:iCs/>
      <w:smallCaps w:val="0"/>
      <w:strike w:val="0"/>
      <w:spacing w:val="-7"/>
      <w:sz w:val="35"/>
      <w:szCs w:val="35"/>
      <w:u w:val="none"/>
    </w:rPr>
  </w:style>
  <w:style w:type="character" w:customStyle="1" w:styleId="En-tte22">
    <w:name w:val="En-tête #2 (2)_"/>
    <w:basedOn w:val="Policepardfaut"/>
    <w:link w:val="En-tte220"/>
    <w:rPr>
      <w:rFonts w:ascii="Verdana" w:eastAsia="Verdana" w:hAnsi="Verdana" w:cs="Verdana"/>
      <w:b/>
      <w:bCs/>
      <w:i w:val="0"/>
      <w:iCs w:val="0"/>
      <w:smallCaps w:val="0"/>
      <w:strike w:val="0"/>
      <w:spacing w:val="-3"/>
      <w:sz w:val="94"/>
      <w:szCs w:val="94"/>
      <w:u w:val="none"/>
    </w:rPr>
  </w:style>
  <w:style w:type="character" w:customStyle="1" w:styleId="En-tte22Espacement0pt">
    <w:name w:val="En-tête #2 (2) + Espacement 0 pt"/>
    <w:basedOn w:val="En-tte2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"/>
      <w:w w:val="100"/>
      <w:position w:val="0"/>
      <w:sz w:val="94"/>
      <w:szCs w:val="94"/>
      <w:u w:val="none"/>
      <w:lang w:val="fr-FR"/>
    </w:rPr>
  </w:style>
  <w:style w:type="character" w:customStyle="1" w:styleId="En-tte32">
    <w:name w:val="En-tête #3 (2)_"/>
    <w:basedOn w:val="Policepardfaut"/>
    <w:link w:val="En-tte32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1"/>
      <w:szCs w:val="101"/>
      <w:u w:val="none"/>
    </w:rPr>
  </w:style>
  <w:style w:type="character" w:customStyle="1" w:styleId="Corpsdutexte24">
    <w:name w:val="Corps du texte (24)_"/>
    <w:basedOn w:val="Policepardfaut"/>
    <w:link w:val="Corpsdutexte240"/>
    <w:rPr>
      <w:rFonts w:ascii="Verdana" w:eastAsia="Verdana" w:hAnsi="Verdana" w:cs="Verdana"/>
      <w:b/>
      <w:bCs/>
      <w:i w:val="0"/>
      <w:iCs w:val="0"/>
      <w:smallCaps w:val="0"/>
      <w:strike w:val="0"/>
      <w:spacing w:val="-5"/>
      <w:sz w:val="30"/>
      <w:szCs w:val="30"/>
      <w:u w:val="none"/>
    </w:rPr>
  </w:style>
  <w:style w:type="character" w:customStyle="1" w:styleId="En-tte12">
    <w:name w:val="En-tête #1 (2)_"/>
    <w:basedOn w:val="Policepardfaut"/>
    <w:link w:val="En-tte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6"/>
      <w:szCs w:val="196"/>
      <w:u w:val="none"/>
    </w:rPr>
  </w:style>
  <w:style w:type="character" w:customStyle="1" w:styleId="Corpsdutexte5SegoeUI21ptEspacement0pt">
    <w:name w:val="Corps du texte (5) + Segoe UI;21 pt;Espacement 0 pt"/>
    <w:basedOn w:val="Corpsdutexte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8"/>
      <w:w w:val="100"/>
      <w:position w:val="0"/>
      <w:sz w:val="42"/>
      <w:szCs w:val="42"/>
      <w:u w:val="none"/>
      <w:lang w:val="fr-FR"/>
    </w:rPr>
  </w:style>
  <w:style w:type="character" w:customStyle="1" w:styleId="En-tte52">
    <w:name w:val="En-tête #5 (2)_"/>
    <w:basedOn w:val="Policepardfaut"/>
    <w:link w:val="En-tte520"/>
    <w:rPr>
      <w:rFonts w:ascii="AngsanaUPC" w:eastAsia="AngsanaUPC" w:hAnsi="AngsanaUPC" w:cs="AngsanaUPC"/>
      <w:b w:val="0"/>
      <w:bCs w:val="0"/>
      <w:i/>
      <w:iCs/>
      <w:smallCaps w:val="0"/>
      <w:strike w:val="0"/>
      <w:spacing w:val="38"/>
      <w:sz w:val="96"/>
      <w:szCs w:val="96"/>
      <w:u w:val="none"/>
    </w:rPr>
  </w:style>
  <w:style w:type="character" w:customStyle="1" w:styleId="En-tte5234ptGrasEspacement0pt">
    <w:name w:val="En-tête #5 (2) + 34 pt;Gras;Espacement 0 pt"/>
    <w:basedOn w:val="En-tte52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12"/>
      <w:w w:val="100"/>
      <w:position w:val="0"/>
      <w:sz w:val="68"/>
      <w:szCs w:val="68"/>
      <w:u w:val="none"/>
      <w:lang w:val="fr-FR"/>
    </w:rPr>
  </w:style>
  <w:style w:type="character" w:customStyle="1" w:styleId="En-tte5241ptGrasEspacement0pt">
    <w:name w:val="En-tête #5 (2) + 41 pt;Gras;Espacement 0 pt"/>
    <w:basedOn w:val="En-tte52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fr-FR"/>
    </w:rPr>
  </w:style>
  <w:style w:type="character" w:customStyle="1" w:styleId="En-tte6">
    <w:name w:val="En-tête #6_"/>
    <w:basedOn w:val="Policepardfaut"/>
    <w:link w:val="En-tte60"/>
    <w:rPr>
      <w:rFonts w:ascii="AngsanaUPC" w:eastAsia="AngsanaUPC" w:hAnsi="AngsanaUPC" w:cs="AngsanaUPC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Corpsdutexte27">
    <w:name w:val="Corps du texte (27)_"/>
    <w:basedOn w:val="Policepardfaut"/>
    <w:link w:val="Corpsdutexte270"/>
    <w:rPr>
      <w:rFonts w:ascii="AngsanaUPC" w:eastAsia="AngsanaUPC" w:hAnsi="AngsanaUPC" w:cs="AngsanaUPC"/>
      <w:b w:val="0"/>
      <w:bCs w:val="0"/>
      <w:i/>
      <w:iCs/>
      <w:smallCaps w:val="0"/>
      <w:strike w:val="0"/>
      <w:spacing w:val="-2"/>
      <w:sz w:val="33"/>
      <w:szCs w:val="33"/>
      <w:u w:val="none"/>
    </w:rPr>
  </w:style>
  <w:style w:type="character" w:customStyle="1" w:styleId="Corpsdutexte27155ptNonItaliqueEspacement0pt">
    <w:name w:val="Corps du texte (27) + 15;5 pt;Non Italique;Espacement 0 pt"/>
    <w:basedOn w:val="Corpsdutexte27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fr-FR"/>
    </w:rPr>
  </w:style>
  <w:style w:type="character" w:customStyle="1" w:styleId="Corpsdutexte28">
    <w:name w:val="Corps du texte (28)_"/>
    <w:basedOn w:val="Policepardfaut"/>
    <w:link w:val="Corpsdutexte280"/>
    <w:rPr>
      <w:rFonts w:ascii="AngsanaUPC" w:eastAsia="AngsanaUPC" w:hAnsi="AngsanaUPC" w:cs="AngsanaUPC"/>
      <w:b/>
      <w:bCs/>
      <w:i w:val="0"/>
      <w:iCs w:val="0"/>
      <w:smallCaps w:val="0"/>
      <w:strike w:val="0"/>
      <w:spacing w:val="-7"/>
      <w:sz w:val="45"/>
      <w:szCs w:val="45"/>
      <w:u w:val="none"/>
    </w:rPr>
  </w:style>
  <w:style w:type="character" w:customStyle="1" w:styleId="Corpsdutexte2819ptItaliqueEspacement0pt">
    <w:name w:val="Corps du texte (28) + 19 pt;Italique;Espacement 0 pt"/>
    <w:basedOn w:val="Corpsdutexte28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Corpsdutexte2727ptGrasNonItaliqueEspacement0pt">
    <w:name w:val="Corps du texte (27) + 27 pt;Gras;Non Italique;Espacement 0 pt"/>
    <w:basedOn w:val="Corpsdutexte2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10"/>
      <w:w w:val="100"/>
      <w:position w:val="0"/>
      <w:sz w:val="54"/>
      <w:szCs w:val="54"/>
      <w:u w:val="none"/>
      <w:lang w:val="fr-FR"/>
    </w:rPr>
  </w:style>
  <w:style w:type="character" w:customStyle="1" w:styleId="En-tteoupieddepage">
    <w:name w:val="En-tête ou pied de page_"/>
    <w:basedOn w:val="Policepardfaut"/>
    <w:link w:val="En-tteoupieddepage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En-tteoupieddepageSegoeUIEspacement0pt">
    <w:name w:val="En-tête ou pied de page + Segoe UI;Espacement 0 pt"/>
    <w:basedOn w:val="En-tteoupieddepag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fr-FR"/>
    </w:rPr>
  </w:style>
  <w:style w:type="character" w:customStyle="1" w:styleId="En-tteoupieddepage3">
    <w:name w:val="En-tête ou pied de page (3)_"/>
    <w:basedOn w:val="Policepardfaut"/>
    <w:link w:val="En-tteoupieddepage30"/>
    <w:rPr>
      <w:rFonts w:ascii="AngsanaUPC" w:eastAsia="AngsanaUPC" w:hAnsi="AngsanaUPC" w:cs="AngsanaUPC"/>
      <w:b/>
      <w:bCs/>
      <w:i w:val="0"/>
      <w:iCs w:val="0"/>
      <w:smallCaps w:val="0"/>
      <w:strike w:val="0"/>
      <w:w w:val="70"/>
      <w:sz w:val="40"/>
      <w:szCs w:val="40"/>
      <w:u w:val="none"/>
    </w:rPr>
  </w:style>
  <w:style w:type="character" w:customStyle="1" w:styleId="Corpsdutexte36">
    <w:name w:val="Corps du texte (36)_"/>
    <w:basedOn w:val="Policepardfaut"/>
    <w:link w:val="Corpsdutexte36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Corpsdutexte361">
    <w:name w:val="Corps du texte (36)"/>
    <w:basedOn w:val="Corpsdutexte3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0"/>
      <w:szCs w:val="90"/>
      <w:u w:val="none"/>
      <w:lang w:val="fr-FR"/>
    </w:rPr>
  </w:style>
  <w:style w:type="character" w:customStyle="1" w:styleId="Corpsdutexte37">
    <w:name w:val="Corps du texte (37)_"/>
    <w:basedOn w:val="Policepardfaut"/>
    <w:link w:val="Corpsdutexte37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1"/>
      <w:sz w:val="8"/>
      <w:szCs w:val="8"/>
      <w:u w:val="none"/>
    </w:rPr>
  </w:style>
  <w:style w:type="character" w:customStyle="1" w:styleId="Corpsdutexte371">
    <w:name w:val="Corps du texte (37)"/>
    <w:basedOn w:val="Corpsdutexte3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fr-FR"/>
    </w:rPr>
  </w:style>
  <w:style w:type="character" w:customStyle="1" w:styleId="Corpsdutexte37ItaliqueEspacement0pt">
    <w:name w:val="Corps du texte (37) + Italique;Espacement 0 pt"/>
    <w:basedOn w:val="Corpsdutexte37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16"/>
      <w:w w:val="100"/>
      <w:position w:val="0"/>
      <w:sz w:val="8"/>
      <w:szCs w:val="8"/>
      <w:u w:val="none"/>
      <w:lang w:val="fr-FR"/>
    </w:rPr>
  </w:style>
  <w:style w:type="character" w:customStyle="1" w:styleId="Corpsdutexte3745ptItaliqueEspacement0pt">
    <w:name w:val="Corps du texte (37) + 4;5 pt;Italique;Espacement 0 pt"/>
    <w:basedOn w:val="Corpsdutexte37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-12"/>
      <w:w w:val="100"/>
      <w:position w:val="0"/>
      <w:sz w:val="9"/>
      <w:szCs w:val="9"/>
      <w:u w:val="none"/>
      <w:lang w:val="fr-FR"/>
    </w:rPr>
  </w:style>
  <w:style w:type="character" w:customStyle="1" w:styleId="Corpsdutexte376ptGrasEspacement0pt">
    <w:name w:val="Corps du texte (37) + 6 pt;Gras;Espacement 0 pt"/>
    <w:basedOn w:val="Corpsdutexte3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11"/>
      <w:w w:val="100"/>
      <w:position w:val="0"/>
      <w:sz w:val="12"/>
      <w:szCs w:val="12"/>
      <w:u w:val="none"/>
      <w:lang w:val="fr-FR"/>
    </w:rPr>
  </w:style>
  <w:style w:type="character" w:customStyle="1" w:styleId="Corpsdutexte33">
    <w:name w:val="Corps du texte (33)_"/>
    <w:basedOn w:val="Policepardfaut"/>
    <w:link w:val="Corpsdutexte330"/>
    <w:rPr>
      <w:rFonts w:ascii="AngsanaUPC" w:eastAsia="AngsanaUPC" w:hAnsi="AngsanaUPC" w:cs="AngsanaUPC"/>
      <w:b/>
      <w:bCs/>
      <w:i w:val="0"/>
      <w:iCs w:val="0"/>
      <w:smallCaps w:val="0"/>
      <w:strike w:val="0"/>
      <w:spacing w:val="-13"/>
      <w:sz w:val="54"/>
      <w:szCs w:val="54"/>
      <w:u w:val="none"/>
      <w:lang w:val="en-US"/>
    </w:rPr>
  </w:style>
  <w:style w:type="character" w:customStyle="1" w:styleId="Corpsdutexte331">
    <w:name w:val="Corps du texte (33)"/>
    <w:basedOn w:val="Corpsdutexte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-13"/>
      <w:w w:val="100"/>
      <w:position w:val="0"/>
      <w:sz w:val="54"/>
      <w:szCs w:val="54"/>
      <w:u w:val="none"/>
      <w:lang w:val="en-US"/>
    </w:rPr>
  </w:style>
  <w:style w:type="character" w:customStyle="1" w:styleId="Corpsdutexte34">
    <w:name w:val="Corps du texte (34)_"/>
    <w:basedOn w:val="Policepardfaut"/>
    <w:link w:val="Corpsdutexte340"/>
    <w:rPr>
      <w:rFonts w:ascii="MS Gothic" w:eastAsia="MS Gothic" w:hAnsi="MS Gothic" w:cs="MS Gothic"/>
      <w:b w:val="0"/>
      <w:bCs w:val="0"/>
      <w:i/>
      <w:iCs/>
      <w:smallCaps w:val="0"/>
      <w:strike w:val="0"/>
      <w:sz w:val="98"/>
      <w:szCs w:val="98"/>
      <w:u w:val="none"/>
    </w:rPr>
  </w:style>
  <w:style w:type="character" w:customStyle="1" w:styleId="Corpsdutexte341">
    <w:name w:val="Corps du texte (34)"/>
    <w:basedOn w:val="Corpsdutexte3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98"/>
      <w:szCs w:val="98"/>
      <w:u w:val="none"/>
    </w:rPr>
  </w:style>
  <w:style w:type="character" w:customStyle="1" w:styleId="Corpsdutexte35">
    <w:name w:val="Corps du texte (35)_"/>
    <w:basedOn w:val="Policepardfaut"/>
    <w:link w:val="Corpsdutexte35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351">
    <w:name w:val="Corps du texte (35)"/>
    <w:basedOn w:val="Corpsdutexte3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En-tte3">
    <w:name w:val="En-tête #3_"/>
    <w:basedOn w:val="Policepardfaut"/>
    <w:link w:val="En-tt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1"/>
      <w:sz w:val="71"/>
      <w:szCs w:val="71"/>
      <w:u w:val="none"/>
    </w:rPr>
  </w:style>
  <w:style w:type="character" w:customStyle="1" w:styleId="Corpsdutexte15">
    <w:name w:val="Corps du texte (15)_"/>
    <w:basedOn w:val="Policepardfaut"/>
    <w:link w:val="Corpsdutexte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sdutexte15ItaliqueEspacement0pt">
    <w:name w:val="Corps du texte (15) + Italique;Espacement 0 pt"/>
    <w:basedOn w:val="Corpsdutexte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fr-FR"/>
    </w:rPr>
  </w:style>
  <w:style w:type="character" w:customStyle="1" w:styleId="Corpsdutexte21">
    <w:name w:val="Corps du texte (21)_"/>
    <w:basedOn w:val="Policepardfaut"/>
    <w:link w:val="Corpsdutexte21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6"/>
      <w:szCs w:val="26"/>
      <w:u w:val="none"/>
    </w:rPr>
  </w:style>
  <w:style w:type="character" w:customStyle="1" w:styleId="Corpsdutexte21NonItaliqueEspacement0pt">
    <w:name w:val="Corps du texte (21) + Non Italique;Espacement 0 pt"/>
    <w:basedOn w:val="Corpsdutexte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psdutexte14">
    <w:name w:val="Corps du texte (14)_"/>
    <w:basedOn w:val="Policepardfaut"/>
    <w:link w:val="Corpsdutexte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CorpsdutexteItaliqueEspacement0pt">
    <w:name w:val="Corps du texte + Italique;Espacement 0 pt"/>
    <w:basedOn w:val="Corpsdutex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fr-FR"/>
    </w:rPr>
  </w:style>
  <w:style w:type="character" w:customStyle="1" w:styleId="En-tteoupieddepage2">
    <w:name w:val="En-tête ou pied de page (2)_"/>
    <w:basedOn w:val="Policepardfaut"/>
    <w:link w:val="En-tteoupieddepag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w w:val="70"/>
      <w:u w:val="none"/>
      <w:lang w:val="en-US"/>
    </w:rPr>
  </w:style>
  <w:style w:type="character" w:customStyle="1" w:styleId="En-tte7">
    <w:name w:val="En-tête #7_"/>
    <w:basedOn w:val="Policepardfaut"/>
    <w:link w:val="En-tt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0"/>
      <w:szCs w:val="30"/>
      <w:u w:val="none"/>
    </w:rPr>
  </w:style>
  <w:style w:type="character" w:customStyle="1" w:styleId="CorpsdutexteEspacement0pt0">
    <w:name w:val="Corps du texte + Espacement 0 pt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fr-FR"/>
    </w:rPr>
  </w:style>
  <w:style w:type="character" w:customStyle="1" w:styleId="Corpsdutexte11ptItaliqueEspacement0pt">
    <w:name w:val="Corps du texte + 11 pt;Italique;Espacement 0 pt"/>
    <w:basedOn w:val="Corpsdutex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fr-FR"/>
    </w:rPr>
  </w:style>
  <w:style w:type="character" w:customStyle="1" w:styleId="Corpsdutexte1411ptEspacement0pt">
    <w:name w:val="Corps du texte (14) + 11 pt;Espacement 0 pt"/>
    <w:basedOn w:val="Corpsdutexte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fr-FR"/>
    </w:rPr>
  </w:style>
  <w:style w:type="character" w:customStyle="1" w:styleId="Corpsdutexte14NonItaliqueEspacement0pt">
    <w:name w:val="Corps du texte (14) + Non Italique;Espacement 0 pt"/>
    <w:basedOn w:val="Corpsdutexte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fr-FR"/>
    </w:rPr>
  </w:style>
  <w:style w:type="character" w:customStyle="1" w:styleId="En-tteoupieddepageEspacement0pt">
    <w:name w:val="En-tête ou pied de page + Espacement 0 pt"/>
    <w:basedOn w:val="En-tteoupieddepag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fr-FR"/>
    </w:rPr>
  </w:style>
  <w:style w:type="character" w:customStyle="1" w:styleId="En-tteoupieddepage2135ptEspacement0pt">
    <w:name w:val="En-tête ou pied de page (2) + 13;5 pt;Espacement 0 pt"/>
    <w:basedOn w:val="En-tteoupieddepag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70"/>
      <w:position w:val="0"/>
      <w:sz w:val="27"/>
      <w:szCs w:val="27"/>
      <w:u w:val="none"/>
      <w:lang w:val="en-US"/>
    </w:rPr>
  </w:style>
  <w:style w:type="character" w:customStyle="1" w:styleId="Corpsdutexte11ptItaliqueEspacement0pt0">
    <w:name w:val="Corps du texte + 11 pt;Italique;Espacement 0 pt"/>
    <w:basedOn w:val="Corpsdutex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fr-FR"/>
    </w:rPr>
  </w:style>
  <w:style w:type="character" w:customStyle="1" w:styleId="Corpsdutexte27TimesNewRoman105ptNonItaliqueEspacement0pt">
    <w:name w:val="Corps du texte (27) + Times New Roman;10;5 pt;Non Italique;Espacement 0 pt"/>
    <w:basedOn w:val="Corpsdutext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fr-FR"/>
    </w:rPr>
  </w:style>
  <w:style w:type="character" w:customStyle="1" w:styleId="Corpsdutexte27PalatinoLinotype11ptNonItaliqueEspacement0pt">
    <w:name w:val="Corps du texte (27) + Palatino Linotype;11 pt;Non Italique;Espacement 0 pt"/>
    <w:basedOn w:val="Corpsdutexte2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en-US"/>
    </w:rPr>
  </w:style>
  <w:style w:type="character" w:customStyle="1" w:styleId="Corpsdutexte27TimesNewRoman11ptEspacement0pt">
    <w:name w:val="Corps du texte (27) + Times New Roman;11 pt;Espacement 0 pt"/>
    <w:basedOn w:val="Corpsdutext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Corpsdutexte27TimesNewRoman11ptNonItaliqueEspacement0pt">
    <w:name w:val="Corps du texte (27) + Times New Roman;11 pt;Non Italique;Espacement 0 pt"/>
    <w:basedOn w:val="Corpsdutext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en-US"/>
    </w:rPr>
  </w:style>
  <w:style w:type="character" w:customStyle="1" w:styleId="Corpsdutexte27TimesNewRoman11ptNonItaliqueEspacement0pt0">
    <w:name w:val="Corps du texte (27) + Times New Roman;11 pt;Non Italique;Espacement 0 pt"/>
    <w:basedOn w:val="Corpsdutext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rpsdutexte27LucidaSansUnicode10ptNonItaliqueEspacement0pt">
    <w:name w:val="Corps du texte (27) + Lucida Sans Unicode;10 pt;Non Italique;Espacement 0 pt"/>
    <w:basedOn w:val="Corpsdutexte2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sdutexte27PalatinoLinotype115ptNonItaliqueEspacement0pt">
    <w:name w:val="Corps du texte (27) + Palatino Linotype;11;5 pt;Non Italique;Espacement 0 pt"/>
    <w:basedOn w:val="Corpsdutexte2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4"/>
      <w:w w:val="100"/>
      <w:position w:val="0"/>
      <w:sz w:val="23"/>
      <w:szCs w:val="23"/>
      <w:u w:val="none"/>
      <w:lang w:val="en-US"/>
    </w:rPr>
  </w:style>
  <w:style w:type="character" w:customStyle="1" w:styleId="Corpsdutexte27LucidaSansUnicode95ptNonItaliqueEspacement0pt">
    <w:name w:val="Corps du texte (27) + Lucida Sans Unicode;9;5 pt;Non Italique;Espacement 0 pt"/>
    <w:basedOn w:val="Corpsdutexte2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orpsdutexte27TimesNewRoman115ptNonItaliqueEspacement0pt">
    <w:name w:val="Corps du texte (27) + Times New Roman;11;5 pt;Non Italique;Espacement 0 pt"/>
    <w:basedOn w:val="Corpsdutext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3"/>
      <w:szCs w:val="23"/>
      <w:u w:val="none"/>
      <w:lang w:val="en-US"/>
    </w:rPr>
  </w:style>
  <w:style w:type="character" w:customStyle="1" w:styleId="Corpsdutexte27MSReferenceSansSerif65ptNonItaliqueEspacement0pt">
    <w:name w:val="Corps du texte (27) + MS Reference Sans Serif;6;5 pt;Non Italique;Espacement 0 pt"/>
    <w:basedOn w:val="Corpsdutexte27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orpsdutexte27MSReferenceSansSerif8ptNonItaliqueEspacement0pt">
    <w:name w:val="Corps du texte (27) + MS Reference Sans Serif;8 pt;Non Italique;Espacement 0 pt"/>
    <w:basedOn w:val="Corpsdutexte27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6"/>
      <w:w w:val="100"/>
      <w:position w:val="0"/>
      <w:sz w:val="16"/>
      <w:szCs w:val="16"/>
      <w:u w:val="none"/>
      <w:lang w:val="en-US"/>
    </w:rPr>
  </w:style>
  <w:style w:type="character" w:customStyle="1" w:styleId="En-tteoupieddepage2135ptEspacement0pt0">
    <w:name w:val="En-tête ou pied de page (2) + 13;5 pt;Espacement 0 pt"/>
    <w:basedOn w:val="En-tteoupieddepag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3"/>
      <w:w w:val="70"/>
      <w:position w:val="0"/>
      <w:sz w:val="27"/>
      <w:szCs w:val="27"/>
      <w:u w:val="none"/>
      <w:lang w:val="en-US"/>
    </w:rPr>
  </w:style>
  <w:style w:type="character" w:customStyle="1" w:styleId="Corpsdutexte1411pt">
    <w:name w:val="Corps du texte (14) + 11 pt"/>
    <w:basedOn w:val="Corpsdutexte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fr-FR"/>
    </w:rPr>
  </w:style>
  <w:style w:type="character" w:customStyle="1" w:styleId="CorpsdutexteEspacement0pt1">
    <w:name w:val="Corps du texte + Espacement 0 pt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fr-FR"/>
    </w:rPr>
  </w:style>
  <w:style w:type="character" w:customStyle="1" w:styleId="Corpsdutexte11ptItaliqueEspacement0pt1">
    <w:name w:val="Corps du texte + 11 pt;Italique;Espacement 0 pt"/>
    <w:basedOn w:val="Corpsdutex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fr-FR"/>
    </w:rPr>
  </w:style>
  <w:style w:type="character" w:customStyle="1" w:styleId="Corpsdutexte14NonItaliqueEspacement0pt0">
    <w:name w:val="Corps du texte (14) + Non Italique;Espacement 0 pt"/>
    <w:basedOn w:val="Corpsdutexte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fr-FR"/>
    </w:rPr>
  </w:style>
  <w:style w:type="character" w:customStyle="1" w:styleId="En-tteoupieddepage213ptEspacement0ptchelle75">
    <w:name w:val="En-tête ou pied de page (2) + 13 pt;Espacement 0 pt;Échelle 75%"/>
    <w:basedOn w:val="En-tteoupieddepag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75"/>
      <w:position w:val="0"/>
      <w:sz w:val="26"/>
      <w:szCs w:val="26"/>
      <w:u w:val="none"/>
      <w:lang w:val="en-US"/>
    </w:rPr>
  </w:style>
  <w:style w:type="character" w:customStyle="1" w:styleId="En-tteoupieddepageTimesNewRoman12ptGraschelle70">
    <w:name w:val="En-tête ou pied de page + Times New Roman;12 pt;Gras;Échelle 70%"/>
    <w:basedOn w:val="En-tteoupieddepag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0"/>
      <w:position w:val="0"/>
      <w:sz w:val="24"/>
      <w:szCs w:val="24"/>
      <w:u w:val="none"/>
      <w:lang w:val="en-US"/>
    </w:rPr>
  </w:style>
  <w:style w:type="character" w:customStyle="1" w:styleId="Lgendedelimage">
    <w:name w:val="Légende de l'image_"/>
    <w:basedOn w:val="Policepardfaut"/>
    <w:link w:val="Lgendedelimage0"/>
    <w:rPr>
      <w:rFonts w:ascii="Arial" w:eastAsia="Arial" w:hAnsi="Arial" w:cs="Arial"/>
      <w:b w:val="0"/>
      <w:bCs w:val="0"/>
      <w:i/>
      <w:iCs/>
      <w:smallCaps w:val="0"/>
      <w:strike w:val="0"/>
      <w:spacing w:val="-2"/>
      <w:sz w:val="17"/>
      <w:szCs w:val="17"/>
      <w:u w:val="none"/>
    </w:rPr>
  </w:style>
  <w:style w:type="character" w:customStyle="1" w:styleId="En-tteoupieddepage11ptEspacement0pt">
    <w:name w:val="En-tête ou pied de page + 11 pt;Espacement 0 pt"/>
    <w:basedOn w:val="En-tteoupieddepag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Corpsdutexte220">
    <w:name w:val="Corps du texte (22)"/>
    <w:basedOn w:val="Normal"/>
    <w:link w:val="Corpsdutexte22"/>
    <w:pPr>
      <w:spacing w:before="1680" w:line="0" w:lineRule="atLeast"/>
    </w:pPr>
    <w:rPr>
      <w:rFonts w:ascii="Trebuchet MS" w:eastAsia="Trebuchet MS" w:hAnsi="Trebuchet MS" w:cs="Trebuchet MS"/>
      <w:i/>
      <w:iCs/>
      <w:spacing w:val="-30"/>
      <w:sz w:val="15"/>
      <w:szCs w:val="15"/>
    </w:rPr>
  </w:style>
  <w:style w:type="paragraph" w:customStyle="1" w:styleId="Corpsdutexte0">
    <w:name w:val="Corps du texte"/>
    <w:basedOn w:val="Normal"/>
    <w:link w:val="Corpsdutexte"/>
    <w:pPr>
      <w:spacing w:line="162" w:lineRule="exact"/>
      <w:ind w:hanging="340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Corpsdutexte80">
    <w:name w:val="Corps du texte (8)"/>
    <w:basedOn w:val="Normal"/>
    <w:link w:val="Corpsdutexte8"/>
    <w:pPr>
      <w:spacing w:after="240" w:line="180" w:lineRule="exact"/>
    </w:pPr>
    <w:rPr>
      <w:rFonts w:ascii="Arial" w:eastAsia="Arial" w:hAnsi="Arial" w:cs="Arial"/>
      <w:spacing w:val="-8"/>
      <w:sz w:val="18"/>
      <w:szCs w:val="18"/>
    </w:rPr>
  </w:style>
  <w:style w:type="paragraph" w:customStyle="1" w:styleId="Corpsdutexte90">
    <w:name w:val="Corps du texte (9)"/>
    <w:basedOn w:val="Normal"/>
    <w:link w:val="Corpsdutexte9"/>
    <w:pPr>
      <w:spacing w:before="240" w:after="240" w:line="0" w:lineRule="atLeast"/>
      <w:jc w:val="center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Corpsdutexte230">
    <w:name w:val="Corps du texte (23)"/>
    <w:basedOn w:val="Normal"/>
    <w:link w:val="Corpsdutexte23"/>
    <w:pPr>
      <w:spacing w:after="540" w:line="104" w:lineRule="exact"/>
    </w:pPr>
    <w:rPr>
      <w:rFonts w:ascii="Bookman Old Style" w:eastAsia="Bookman Old Style" w:hAnsi="Bookman Old Style" w:cs="Bookman Old Style"/>
      <w:spacing w:val="-12"/>
      <w:sz w:val="18"/>
      <w:szCs w:val="18"/>
    </w:rPr>
  </w:style>
  <w:style w:type="paragraph" w:customStyle="1" w:styleId="Corpsdutexte110">
    <w:name w:val="Corps du texte (11)"/>
    <w:basedOn w:val="Normal"/>
    <w:link w:val="Corpsdutexte11"/>
    <w:pPr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Corpsdutexte250">
    <w:name w:val="Corps du texte (25)"/>
    <w:basedOn w:val="Normal"/>
    <w:link w:val="Corpsdutexte25"/>
    <w:pPr>
      <w:spacing w:line="162" w:lineRule="exact"/>
    </w:pPr>
    <w:rPr>
      <w:rFonts w:ascii="Bookman Old Style" w:eastAsia="Bookman Old Style" w:hAnsi="Bookman Old Style" w:cs="Bookman Old Style"/>
      <w:spacing w:val="-17"/>
      <w:sz w:val="17"/>
      <w:szCs w:val="17"/>
      <w:lang w:val="en-US"/>
    </w:rPr>
  </w:style>
  <w:style w:type="paragraph" w:customStyle="1" w:styleId="Corpsdutexte260">
    <w:name w:val="Corps du texte (26)"/>
    <w:basedOn w:val="Normal"/>
    <w:link w:val="Corpsdutexte26"/>
    <w:pPr>
      <w:spacing w:line="162" w:lineRule="exact"/>
    </w:pPr>
    <w:rPr>
      <w:rFonts w:ascii="Trebuchet MS" w:eastAsia="Trebuchet MS" w:hAnsi="Trebuchet MS" w:cs="Trebuchet MS"/>
      <w:spacing w:val="-7"/>
      <w:sz w:val="20"/>
      <w:szCs w:val="20"/>
    </w:rPr>
  </w:style>
  <w:style w:type="paragraph" w:customStyle="1" w:styleId="Corpsdutexte50">
    <w:name w:val="Corps du texte (5)"/>
    <w:basedOn w:val="Normal"/>
    <w:link w:val="Corpsdutexte5"/>
    <w:pPr>
      <w:spacing w:before="540" w:line="162" w:lineRule="exact"/>
    </w:pPr>
    <w:rPr>
      <w:rFonts w:ascii="Times New Roman" w:eastAsia="Times New Roman" w:hAnsi="Times New Roman" w:cs="Times New Roman"/>
      <w:b/>
      <w:bCs/>
      <w:i/>
      <w:iCs/>
      <w:spacing w:val="9"/>
      <w:sz w:val="43"/>
      <w:szCs w:val="43"/>
    </w:rPr>
  </w:style>
  <w:style w:type="paragraph" w:customStyle="1" w:styleId="Corpsdutexte60">
    <w:name w:val="Corps du texte (6)"/>
    <w:basedOn w:val="Normal"/>
    <w:link w:val="Corpsdutexte6"/>
    <w:pPr>
      <w:spacing w:line="162" w:lineRule="exact"/>
    </w:pPr>
    <w:rPr>
      <w:rFonts w:ascii="Garamond" w:eastAsia="Garamond" w:hAnsi="Garamond" w:cs="Garamond"/>
      <w:spacing w:val="-11"/>
      <w:w w:val="75"/>
      <w:sz w:val="18"/>
      <w:szCs w:val="18"/>
      <w:lang w:val="en-US"/>
    </w:rPr>
  </w:style>
  <w:style w:type="paragraph" w:customStyle="1" w:styleId="Tabledesmatires0">
    <w:name w:val="Table des matières"/>
    <w:basedOn w:val="Normal"/>
    <w:link w:val="Tabledesmatires"/>
    <w:pPr>
      <w:spacing w:before="12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Tabledesmatires20">
    <w:name w:val="Table des matières (2)"/>
    <w:basedOn w:val="Normal"/>
    <w:link w:val="Tabledesmatires2"/>
    <w:pPr>
      <w:spacing w:line="0" w:lineRule="atLeast"/>
    </w:pPr>
    <w:rPr>
      <w:rFonts w:ascii="Arial" w:eastAsia="Arial" w:hAnsi="Arial" w:cs="Arial"/>
      <w:b/>
      <w:bCs/>
      <w:spacing w:val="27"/>
      <w:sz w:val="25"/>
      <w:szCs w:val="25"/>
    </w:rPr>
  </w:style>
  <w:style w:type="paragraph" w:customStyle="1" w:styleId="Tabledesmatires40">
    <w:name w:val="Table des matières (4)"/>
    <w:basedOn w:val="Normal"/>
    <w:link w:val="Tabledesmatires4"/>
    <w:pPr>
      <w:spacing w:line="112" w:lineRule="exact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Lgendedelimage20">
    <w:name w:val="Légende de l'image (2)"/>
    <w:basedOn w:val="Normal"/>
    <w:link w:val="Lgendedelimage2"/>
    <w:pPr>
      <w:spacing w:after="30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41"/>
      <w:szCs w:val="41"/>
    </w:rPr>
  </w:style>
  <w:style w:type="paragraph" w:customStyle="1" w:styleId="Lgendedelimage30">
    <w:name w:val="Légende de l'image (3)"/>
    <w:basedOn w:val="Normal"/>
    <w:link w:val="Lgendedelimage3"/>
    <w:pPr>
      <w:spacing w:before="30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11"/>
      <w:sz w:val="27"/>
      <w:szCs w:val="27"/>
    </w:rPr>
  </w:style>
  <w:style w:type="paragraph" w:customStyle="1" w:styleId="Lgendedelimage40">
    <w:name w:val="Légende de l'image (4)"/>
    <w:basedOn w:val="Normal"/>
    <w:link w:val="Lgendedelimage4"/>
    <w:pPr>
      <w:spacing w:line="0" w:lineRule="atLeast"/>
    </w:pPr>
    <w:rPr>
      <w:rFonts w:ascii="Verdana" w:eastAsia="Verdana" w:hAnsi="Verdana" w:cs="Verdana"/>
      <w:b/>
      <w:bCs/>
      <w:i/>
      <w:iCs/>
      <w:spacing w:val="-7"/>
      <w:sz w:val="35"/>
      <w:szCs w:val="35"/>
    </w:rPr>
  </w:style>
  <w:style w:type="paragraph" w:customStyle="1" w:styleId="En-tte220">
    <w:name w:val="En-tête #2 (2)"/>
    <w:basedOn w:val="Normal"/>
    <w:link w:val="En-tte22"/>
    <w:pPr>
      <w:spacing w:before="240" w:line="1008" w:lineRule="exact"/>
      <w:jc w:val="center"/>
      <w:outlineLvl w:val="1"/>
    </w:pPr>
    <w:rPr>
      <w:rFonts w:ascii="Verdana" w:eastAsia="Verdana" w:hAnsi="Verdana" w:cs="Verdana"/>
      <w:b/>
      <w:bCs/>
      <w:spacing w:val="-3"/>
      <w:sz w:val="94"/>
      <w:szCs w:val="94"/>
    </w:rPr>
  </w:style>
  <w:style w:type="paragraph" w:customStyle="1" w:styleId="En-tte320">
    <w:name w:val="En-tête #3 (2)"/>
    <w:basedOn w:val="Normal"/>
    <w:link w:val="En-tte32"/>
    <w:pPr>
      <w:spacing w:after="60" w:line="0" w:lineRule="atLeast"/>
      <w:jc w:val="center"/>
      <w:outlineLvl w:val="2"/>
    </w:pPr>
    <w:rPr>
      <w:rFonts w:ascii="Arial" w:eastAsia="Arial" w:hAnsi="Arial" w:cs="Arial"/>
      <w:spacing w:val="3"/>
      <w:sz w:val="101"/>
      <w:szCs w:val="101"/>
    </w:rPr>
  </w:style>
  <w:style w:type="paragraph" w:customStyle="1" w:styleId="Corpsdutexte240">
    <w:name w:val="Corps du texte (24)"/>
    <w:basedOn w:val="Normal"/>
    <w:link w:val="Corpsdutexte24"/>
    <w:pPr>
      <w:spacing w:before="60" w:line="500" w:lineRule="exact"/>
    </w:pPr>
    <w:rPr>
      <w:rFonts w:ascii="Verdana" w:eastAsia="Verdana" w:hAnsi="Verdana" w:cs="Verdana"/>
      <w:b/>
      <w:bCs/>
      <w:spacing w:val="-5"/>
      <w:sz w:val="30"/>
      <w:szCs w:val="30"/>
    </w:rPr>
  </w:style>
  <w:style w:type="paragraph" w:customStyle="1" w:styleId="En-tte120">
    <w:name w:val="En-tête #1 (2)"/>
    <w:basedOn w:val="Normal"/>
    <w:link w:val="En-tte12"/>
    <w:pPr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196"/>
      <w:szCs w:val="196"/>
    </w:rPr>
  </w:style>
  <w:style w:type="paragraph" w:customStyle="1" w:styleId="En-tte520">
    <w:name w:val="En-tête #5 (2)"/>
    <w:basedOn w:val="Normal"/>
    <w:link w:val="En-tte52"/>
    <w:pPr>
      <w:spacing w:after="540" w:line="0" w:lineRule="atLeast"/>
      <w:outlineLvl w:val="4"/>
    </w:pPr>
    <w:rPr>
      <w:rFonts w:ascii="AngsanaUPC" w:eastAsia="AngsanaUPC" w:hAnsi="AngsanaUPC" w:cs="AngsanaUPC"/>
      <w:i/>
      <w:iCs/>
      <w:spacing w:val="38"/>
      <w:sz w:val="96"/>
      <w:szCs w:val="96"/>
    </w:rPr>
  </w:style>
  <w:style w:type="paragraph" w:customStyle="1" w:styleId="En-tte60">
    <w:name w:val="En-tête #6"/>
    <w:basedOn w:val="Normal"/>
    <w:link w:val="En-tte6"/>
    <w:pPr>
      <w:spacing w:before="540" w:after="60" w:line="0" w:lineRule="atLeast"/>
      <w:outlineLvl w:val="5"/>
    </w:pPr>
    <w:rPr>
      <w:rFonts w:ascii="AngsanaUPC" w:eastAsia="AngsanaUPC" w:hAnsi="AngsanaUPC" w:cs="AngsanaUPC"/>
      <w:b/>
      <w:bCs/>
      <w:spacing w:val="-10"/>
      <w:sz w:val="54"/>
      <w:szCs w:val="54"/>
    </w:rPr>
  </w:style>
  <w:style w:type="paragraph" w:customStyle="1" w:styleId="Corpsdutexte270">
    <w:name w:val="Corps du texte (27)"/>
    <w:basedOn w:val="Normal"/>
    <w:link w:val="Corpsdutexte27"/>
    <w:pPr>
      <w:spacing w:before="60" w:after="240" w:line="0" w:lineRule="atLeast"/>
    </w:pPr>
    <w:rPr>
      <w:rFonts w:ascii="AngsanaUPC" w:eastAsia="AngsanaUPC" w:hAnsi="AngsanaUPC" w:cs="AngsanaUPC"/>
      <w:i/>
      <w:iCs/>
      <w:spacing w:val="-2"/>
      <w:sz w:val="33"/>
      <w:szCs w:val="33"/>
    </w:rPr>
  </w:style>
  <w:style w:type="paragraph" w:customStyle="1" w:styleId="Corpsdutexte280">
    <w:name w:val="Corps du texte (28)"/>
    <w:basedOn w:val="Normal"/>
    <w:link w:val="Corpsdutexte28"/>
    <w:pPr>
      <w:spacing w:before="240" w:after="540" w:line="0" w:lineRule="atLeast"/>
    </w:pPr>
    <w:rPr>
      <w:rFonts w:ascii="AngsanaUPC" w:eastAsia="AngsanaUPC" w:hAnsi="AngsanaUPC" w:cs="AngsanaUPC"/>
      <w:b/>
      <w:bCs/>
      <w:spacing w:val="-7"/>
      <w:sz w:val="45"/>
      <w:szCs w:val="45"/>
    </w:rPr>
  </w:style>
  <w:style w:type="paragraph" w:customStyle="1" w:styleId="En-tteoupieddepage0">
    <w:name w:val="En-tête ou pied de page"/>
    <w:basedOn w:val="Normal"/>
    <w:link w:val="En-tteoupieddepage"/>
    <w:pPr>
      <w:spacing w:line="0" w:lineRule="atLeast"/>
    </w:pPr>
    <w:rPr>
      <w:rFonts w:ascii="Lucida Sans Unicode" w:eastAsia="Lucida Sans Unicode" w:hAnsi="Lucida Sans Unicode" w:cs="Lucida Sans Unicode"/>
      <w:spacing w:val="-2"/>
      <w:sz w:val="19"/>
      <w:szCs w:val="19"/>
    </w:rPr>
  </w:style>
  <w:style w:type="paragraph" w:customStyle="1" w:styleId="En-tteoupieddepage30">
    <w:name w:val="En-tête ou pied de page (3)"/>
    <w:basedOn w:val="Normal"/>
    <w:link w:val="En-tteoupieddepage3"/>
    <w:pPr>
      <w:spacing w:line="0" w:lineRule="atLeast"/>
    </w:pPr>
    <w:rPr>
      <w:rFonts w:ascii="AngsanaUPC" w:eastAsia="AngsanaUPC" w:hAnsi="AngsanaUPC" w:cs="AngsanaUPC"/>
      <w:b/>
      <w:bCs/>
      <w:w w:val="70"/>
      <w:sz w:val="40"/>
      <w:szCs w:val="40"/>
    </w:rPr>
  </w:style>
  <w:style w:type="paragraph" w:customStyle="1" w:styleId="Corpsdutexte360">
    <w:name w:val="Corps du texte (36)"/>
    <w:basedOn w:val="Normal"/>
    <w:link w:val="Corpsdutexte36"/>
    <w:pPr>
      <w:spacing w:after="60" w:line="79" w:lineRule="exact"/>
    </w:pPr>
    <w:rPr>
      <w:rFonts w:ascii="AngsanaUPC" w:eastAsia="AngsanaUPC" w:hAnsi="AngsanaUPC" w:cs="AngsanaUPC"/>
      <w:sz w:val="90"/>
      <w:szCs w:val="90"/>
    </w:rPr>
  </w:style>
  <w:style w:type="paragraph" w:customStyle="1" w:styleId="Corpsdutexte370">
    <w:name w:val="Corps du texte (37)"/>
    <w:basedOn w:val="Normal"/>
    <w:link w:val="Corpsdutexte37"/>
    <w:pPr>
      <w:spacing w:before="60" w:after="480" w:line="79" w:lineRule="exact"/>
      <w:jc w:val="both"/>
    </w:pPr>
    <w:rPr>
      <w:rFonts w:ascii="AngsanaUPC" w:eastAsia="AngsanaUPC" w:hAnsi="AngsanaUPC" w:cs="AngsanaUPC"/>
      <w:spacing w:val="1"/>
      <w:sz w:val="8"/>
      <w:szCs w:val="8"/>
    </w:rPr>
  </w:style>
  <w:style w:type="paragraph" w:customStyle="1" w:styleId="Corpsdutexte330">
    <w:name w:val="Corps du texte (33)"/>
    <w:basedOn w:val="Normal"/>
    <w:link w:val="Corpsdutexte33"/>
    <w:pPr>
      <w:spacing w:before="240" w:line="850" w:lineRule="exact"/>
      <w:jc w:val="both"/>
    </w:pPr>
    <w:rPr>
      <w:rFonts w:ascii="AngsanaUPC" w:eastAsia="AngsanaUPC" w:hAnsi="AngsanaUPC" w:cs="AngsanaUPC"/>
      <w:b/>
      <w:bCs/>
      <w:spacing w:val="-13"/>
      <w:sz w:val="54"/>
      <w:szCs w:val="54"/>
      <w:lang w:val="en-US"/>
    </w:rPr>
  </w:style>
  <w:style w:type="paragraph" w:customStyle="1" w:styleId="Corpsdutexte340">
    <w:name w:val="Corps du texte (34)"/>
    <w:basedOn w:val="Normal"/>
    <w:link w:val="Corpsdutexte34"/>
    <w:pPr>
      <w:spacing w:before="60" w:line="0" w:lineRule="atLeast"/>
    </w:pPr>
    <w:rPr>
      <w:rFonts w:ascii="MS Gothic" w:eastAsia="MS Gothic" w:hAnsi="MS Gothic" w:cs="MS Gothic"/>
      <w:i/>
      <w:iCs/>
      <w:sz w:val="98"/>
      <w:szCs w:val="98"/>
    </w:rPr>
  </w:style>
  <w:style w:type="paragraph" w:customStyle="1" w:styleId="Corpsdutexte350">
    <w:name w:val="Corps du texte (35)"/>
    <w:basedOn w:val="Normal"/>
    <w:link w:val="Corpsdutexte35"/>
    <w:pPr>
      <w:spacing w:after="240" w:line="0" w:lineRule="atLeast"/>
    </w:pPr>
    <w:rPr>
      <w:rFonts w:ascii="AngsanaUPC" w:eastAsia="AngsanaUPC" w:hAnsi="AngsanaUPC" w:cs="AngsanaUPC"/>
      <w:sz w:val="18"/>
      <w:szCs w:val="18"/>
    </w:rPr>
  </w:style>
  <w:style w:type="paragraph" w:customStyle="1" w:styleId="En-tte30">
    <w:name w:val="En-tête #3"/>
    <w:basedOn w:val="Normal"/>
    <w:link w:val="En-tte3"/>
    <w:pPr>
      <w:spacing w:after="240" w:line="925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-11"/>
      <w:sz w:val="71"/>
      <w:szCs w:val="71"/>
    </w:rPr>
  </w:style>
  <w:style w:type="paragraph" w:customStyle="1" w:styleId="Corpsdutexte150">
    <w:name w:val="Corps du texte (15)"/>
    <w:basedOn w:val="Normal"/>
    <w:link w:val="Corpsdutexte15"/>
    <w:pPr>
      <w:spacing w:before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rpsdutexte210">
    <w:name w:val="Corps du texte (21)"/>
    <w:basedOn w:val="Normal"/>
    <w:link w:val="Corpsdutexte21"/>
    <w:pPr>
      <w:spacing w:before="240" w:after="960" w:line="364" w:lineRule="exact"/>
      <w:jc w:val="center"/>
    </w:pPr>
    <w:rPr>
      <w:rFonts w:ascii="Times New Roman" w:eastAsia="Times New Roman" w:hAnsi="Times New Roman" w:cs="Times New Roman"/>
      <w:b/>
      <w:bCs/>
      <w:i/>
      <w:iCs/>
      <w:spacing w:val="2"/>
      <w:sz w:val="26"/>
      <w:szCs w:val="26"/>
    </w:rPr>
  </w:style>
  <w:style w:type="paragraph" w:customStyle="1" w:styleId="Corpsdutexte140">
    <w:name w:val="Corps du texte (14)"/>
    <w:basedOn w:val="Normal"/>
    <w:link w:val="Corpsdutexte14"/>
    <w:pPr>
      <w:spacing w:before="60" w:after="240" w:line="0" w:lineRule="atLeast"/>
    </w:pPr>
    <w:rPr>
      <w:rFonts w:ascii="Times New Roman" w:eastAsia="Times New Roman" w:hAnsi="Times New Roman" w:cs="Times New Roman"/>
      <w:i/>
      <w:iCs/>
      <w:spacing w:val="1"/>
      <w:sz w:val="21"/>
      <w:szCs w:val="21"/>
    </w:rPr>
  </w:style>
  <w:style w:type="paragraph" w:customStyle="1" w:styleId="En-tteoupieddepage20">
    <w:name w:val="En-tête ou pied de page (2)"/>
    <w:basedOn w:val="Normal"/>
    <w:link w:val="En-tteoupieddepage2"/>
    <w:pPr>
      <w:spacing w:line="0" w:lineRule="atLeast"/>
    </w:pPr>
    <w:rPr>
      <w:rFonts w:ascii="Times New Roman" w:eastAsia="Times New Roman" w:hAnsi="Times New Roman" w:cs="Times New Roman"/>
      <w:b/>
      <w:bCs/>
      <w:spacing w:val="-2"/>
      <w:w w:val="70"/>
      <w:lang w:val="en-US"/>
    </w:rPr>
  </w:style>
  <w:style w:type="paragraph" w:customStyle="1" w:styleId="En-tte70">
    <w:name w:val="En-tête #7"/>
    <w:basedOn w:val="Normal"/>
    <w:link w:val="En-tte7"/>
    <w:pPr>
      <w:spacing w:after="24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pacing w:val="1"/>
      <w:sz w:val="30"/>
      <w:szCs w:val="30"/>
    </w:rPr>
  </w:style>
  <w:style w:type="paragraph" w:customStyle="1" w:styleId="Lgendedelimage0">
    <w:name w:val="Légende de l'image"/>
    <w:basedOn w:val="Normal"/>
    <w:link w:val="Lgendedelimage"/>
    <w:pPr>
      <w:spacing w:line="0" w:lineRule="atLeast"/>
    </w:pPr>
    <w:rPr>
      <w:rFonts w:ascii="Arial" w:eastAsia="Arial" w:hAnsi="Arial" w:cs="Arial"/>
      <w:i/>
      <w:iCs/>
      <w:spacing w:val="-2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6E2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E2A"/>
    <w:rPr>
      <w:rFonts w:ascii="Lucida Grande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Pr>
      <w:color w:val="0066CC"/>
      <w:u w:val="single"/>
    </w:rPr>
  </w:style>
  <w:style w:type="character" w:customStyle="1" w:styleId="Corpsdutexte22">
    <w:name w:val="Corps du texte (22)_"/>
    <w:basedOn w:val="Policepardfaut"/>
    <w:link w:val="Corpsdutexte22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30"/>
      <w:sz w:val="15"/>
      <w:szCs w:val="15"/>
      <w:u w:val="none"/>
    </w:rPr>
  </w:style>
  <w:style w:type="character" w:customStyle="1" w:styleId="Corpsdutexte">
    <w:name w:val="Corps du texte_"/>
    <w:basedOn w:val="Policepardfaut"/>
    <w:link w:val="Corpsdutext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CorpsdutexteEspacement0pt">
    <w:name w:val="Corps du texte + Espacement 0 pt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fr-FR"/>
    </w:rPr>
  </w:style>
  <w:style w:type="character" w:customStyle="1" w:styleId="Corpsdutexte8">
    <w:name w:val="Corps du texte (8)_"/>
    <w:basedOn w:val="Policepardfaut"/>
    <w:link w:val="Corpsdutexte80"/>
    <w:rPr>
      <w:rFonts w:ascii="Arial" w:eastAsia="Arial" w:hAnsi="Arial" w:cs="Arial"/>
      <w:b w:val="0"/>
      <w:bCs w:val="0"/>
      <w:i w:val="0"/>
      <w:iCs w:val="0"/>
      <w:smallCaps w:val="0"/>
      <w:strike w:val="0"/>
      <w:spacing w:val="-8"/>
      <w:sz w:val="18"/>
      <w:szCs w:val="18"/>
      <w:u w:val="none"/>
    </w:rPr>
  </w:style>
  <w:style w:type="character" w:customStyle="1" w:styleId="Corpsdutexte8TimesNewRoman105pt">
    <w:name w:val="Corps du texte (8) + Times New Roman;10;5 pt"/>
    <w:basedOn w:val="Corpsdutext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fr-FR"/>
    </w:rPr>
  </w:style>
  <w:style w:type="character" w:customStyle="1" w:styleId="Corpsdutexte9">
    <w:name w:val="Corps du texte (9)_"/>
    <w:basedOn w:val="Policepardfaut"/>
    <w:link w:val="Corpsdutext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Corpsdutexte23">
    <w:name w:val="Corps du texte (23)_"/>
    <w:basedOn w:val="Policepardfaut"/>
    <w:link w:val="Corpsdutexte23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2"/>
      <w:sz w:val="18"/>
      <w:szCs w:val="18"/>
      <w:u w:val="none"/>
    </w:rPr>
  </w:style>
  <w:style w:type="character" w:customStyle="1" w:styleId="Corpsdutexte23TimesNewRoman105ptEspacement0pt">
    <w:name w:val="Corps du texte (23) + Times New Roman;10;5 pt;Espacement 0 pt"/>
    <w:basedOn w:val="Corpsdutexte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fr-FR"/>
    </w:rPr>
  </w:style>
  <w:style w:type="character" w:customStyle="1" w:styleId="Corpsdutexte11">
    <w:name w:val="Corps du texte (11)_"/>
    <w:basedOn w:val="Policepardfaut"/>
    <w:link w:val="Corpsdutexte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u w:val="none"/>
    </w:rPr>
  </w:style>
  <w:style w:type="character" w:customStyle="1" w:styleId="Corpsdutexte11Espacement0pt">
    <w:name w:val="Corps du texte (11) + Espacement 0 pt"/>
    <w:basedOn w:val="Corpsdutexte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/>
    </w:rPr>
  </w:style>
  <w:style w:type="character" w:customStyle="1" w:styleId="Corpsdutexte25">
    <w:name w:val="Corps du texte (25)_"/>
    <w:basedOn w:val="Policepardfaut"/>
    <w:link w:val="Corpsdutexte2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-17"/>
      <w:sz w:val="17"/>
      <w:szCs w:val="17"/>
      <w:u w:val="none"/>
      <w:lang w:val="en-US"/>
    </w:rPr>
  </w:style>
  <w:style w:type="character" w:customStyle="1" w:styleId="Corpsdutexte26">
    <w:name w:val="Corps du texte (26)_"/>
    <w:basedOn w:val="Policepardfaut"/>
    <w:link w:val="Corpsdutexte26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-7"/>
      <w:sz w:val="20"/>
      <w:szCs w:val="20"/>
      <w:u w:val="none"/>
    </w:rPr>
  </w:style>
  <w:style w:type="character" w:customStyle="1" w:styleId="Corpsdutexte5">
    <w:name w:val="Corps du texte (5)_"/>
    <w:basedOn w:val="Policepardfaut"/>
    <w:link w:val="Corpsdutexte50"/>
    <w:rPr>
      <w:rFonts w:ascii="Times New Roman" w:eastAsia="Times New Roman" w:hAnsi="Times New Roman" w:cs="Times New Roman"/>
      <w:b/>
      <w:bCs/>
      <w:i/>
      <w:iCs/>
      <w:smallCaps w:val="0"/>
      <w:strike w:val="0"/>
      <w:spacing w:val="9"/>
      <w:sz w:val="43"/>
      <w:szCs w:val="43"/>
      <w:u w:val="none"/>
    </w:rPr>
  </w:style>
  <w:style w:type="character" w:customStyle="1" w:styleId="Corpsdutexte5Arial205ptEspacement0pt">
    <w:name w:val="Corps du texte (5) + Arial;20;5 pt;Espacement 0 pt"/>
    <w:basedOn w:val="Corpsdutexte5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41"/>
      <w:szCs w:val="41"/>
      <w:u w:val="none"/>
    </w:rPr>
  </w:style>
  <w:style w:type="character" w:customStyle="1" w:styleId="Corpsdutexte6">
    <w:name w:val="Corps du texte (6)_"/>
    <w:basedOn w:val="Policepardfaut"/>
    <w:link w:val="Corpsdutexte60"/>
    <w:rPr>
      <w:rFonts w:ascii="Garamond" w:eastAsia="Garamond" w:hAnsi="Garamond" w:cs="Garamond"/>
      <w:b w:val="0"/>
      <w:bCs w:val="0"/>
      <w:i w:val="0"/>
      <w:iCs w:val="0"/>
      <w:smallCaps w:val="0"/>
      <w:strike w:val="0"/>
      <w:spacing w:val="-11"/>
      <w:w w:val="75"/>
      <w:sz w:val="18"/>
      <w:szCs w:val="18"/>
      <w:u w:val="none"/>
      <w:lang w:val="en-US"/>
    </w:rPr>
  </w:style>
  <w:style w:type="character" w:customStyle="1" w:styleId="Corpsdutexte6Espacement0pt">
    <w:name w:val="Corps du texte (6) + Espacement 0 pt"/>
    <w:basedOn w:val="Corpsdutexte6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-19"/>
      <w:w w:val="75"/>
      <w:position w:val="0"/>
      <w:sz w:val="18"/>
      <w:szCs w:val="18"/>
      <w:u w:val="none"/>
      <w:lang w:val="en-US"/>
    </w:rPr>
  </w:style>
  <w:style w:type="character" w:customStyle="1" w:styleId="Tabledesmatires">
    <w:name w:val="Table des matières_"/>
    <w:basedOn w:val="Policepardfaut"/>
    <w:link w:val="Tabledesmatires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TabledesmatiresEspacement0pt">
    <w:name w:val="Table des matières + Espacement 0 pt"/>
    <w:basedOn w:val="Tabledesmatires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8"/>
      <w:w w:val="100"/>
      <w:position w:val="0"/>
      <w:sz w:val="21"/>
      <w:szCs w:val="21"/>
      <w:u w:val="none"/>
      <w:lang w:val="fr-FR"/>
    </w:rPr>
  </w:style>
  <w:style w:type="character" w:customStyle="1" w:styleId="Tabledesmatires2">
    <w:name w:val="Table des matières (2)_"/>
    <w:basedOn w:val="Policepardfaut"/>
    <w:link w:val="Tabledesmatires20"/>
    <w:rPr>
      <w:rFonts w:ascii="Arial" w:eastAsia="Arial" w:hAnsi="Arial" w:cs="Arial"/>
      <w:b/>
      <w:bCs/>
      <w:i w:val="0"/>
      <w:iCs w:val="0"/>
      <w:smallCaps w:val="0"/>
      <w:strike w:val="0"/>
      <w:spacing w:val="27"/>
      <w:sz w:val="25"/>
      <w:szCs w:val="25"/>
      <w:u w:val="none"/>
    </w:rPr>
  </w:style>
  <w:style w:type="character" w:customStyle="1" w:styleId="Tabledesmatires2Petitesmajuscules">
    <w:name w:val="Table des matières (2) + Petites majuscules"/>
    <w:basedOn w:val="Tabledesmatires2"/>
    <w:rPr>
      <w:rFonts w:ascii="Arial" w:eastAsia="Arial" w:hAnsi="Arial" w:cs="Arial"/>
      <w:b/>
      <w:bCs/>
      <w:i w:val="0"/>
      <w:iCs w:val="0"/>
      <w:smallCaps/>
      <w:strike w:val="0"/>
      <w:color w:val="000000"/>
      <w:spacing w:val="27"/>
      <w:w w:val="100"/>
      <w:position w:val="0"/>
      <w:sz w:val="25"/>
      <w:szCs w:val="25"/>
      <w:u w:val="none"/>
      <w:lang w:val="fr-FR"/>
    </w:rPr>
  </w:style>
  <w:style w:type="character" w:customStyle="1" w:styleId="Tabledesmatires4">
    <w:name w:val="Table des matières (4)_"/>
    <w:basedOn w:val="Policepardfaut"/>
    <w:link w:val="Tabledesmatires4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  <w:lang w:val="en-US"/>
    </w:rPr>
  </w:style>
  <w:style w:type="character" w:customStyle="1" w:styleId="Lgendedelimage2">
    <w:name w:val="Légende de l'image (2)_"/>
    <w:basedOn w:val="Policepardfaut"/>
    <w:link w:val="Lgendedelimage20"/>
    <w:rPr>
      <w:rFonts w:ascii="Times New Roman" w:eastAsia="Times New Roman" w:hAnsi="Times New Roman" w:cs="Times New Roman"/>
      <w:b/>
      <w:bCs/>
      <w:i/>
      <w:iCs/>
      <w:smallCaps w:val="0"/>
      <w:strike w:val="0"/>
      <w:spacing w:val="5"/>
      <w:sz w:val="41"/>
      <w:szCs w:val="41"/>
      <w:u w:val="none"/>
    </w:rPr>
  </w:style>
  <w:style w:type="character" w:customStyle="1" w:styleId="Lgendedelimage3">
    <w:name w:val="Légende de l'image (3)_"/>
    <w:basedOn w:val="Policepardfaut"/>
    <w:link w:val="Lgendedelimage30"/>
    <w:rPr>
      <w:rFonts w:ascii="Times New Roman" w:eastAsia="Times New Roman" w:hAnsi="Times New Roman" w:cs="Times New Roman"/>
      <w:b/>
      <w:bCs/>
      <w:i/>
      <w:iCs/>
      <w:smallCaps w:val="0"/>
      <w:strike w:val="0"/>
      <w:spacing w:val="11"/>
      <w:sz w:val="27"/>
      <w:szCs w:val="27"/>
      <w:u w:val="none"/>
    </w:rPr>
  </w:style>
  <w:style w:type="character" w:customStyle="1" w:styleId="Lgendedelimage4">
    <w:name w:val="Légende de l'image (4)_"/>
    <w:basedOn w:val="Policepardfaut"/>
    <w:link w:val="Lgendedelimage40"/>
    <w:rPr>
      <w:rFonts w:ascii="Verdana" w:eastAsia="Verdana" w:hAnsi="Verdana" w:cs="Verdana"/>
      <w:b/>
      <w:bCs/>
      <w:i/>
      <w:iCs/>
      <w:smallCaps w:val="0"/>
      <w:strike w:val="0"/>
      <w:spacing w:val="-7"/>
      <w:sz w:val="35"/>
      <w:szCs w:val="35"/>
      <w:u w:val="none"/>
    </w:rPr>
  </w:style>
  <w:style w:type="character" w:customStyle="1" w:styleId="En-tte22">
    <w:name w:val="En-tête #2 (2)_"/>
    <w:basedOn w:val="Policepardfaut"/>
    <w:link w:val="En-tte220"/>
    <w:rPr>
      <w:rFonts w:ascii="Verdana" w:eastAsia="Verdana" w:hAnsi="Verdana" w:cs="Verdana"/>
      <w:b/>
      <w:bCs/>
      <w:i w:val="0"/>
      <w:iCs w:val="0"/>
      <w:smallCaps w:val="0"/>
      <w:strike w:val="0"/>
      <w:spacing w:val="-3"/>
      <w:sz w:val="94"/>
      <w:szCs w:val="94"/>
      <w:u w:val="none"/>
    </w:rPr>
  </w:style>
  <w:style w:type="character" w:customStyle="1" w:styleId="En-tte22Espacement0pt">
    <w:name w:val="En-tête #2 (2) + Espacement 0 pt"/>
    <w:basedOn w:val="En-tte22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"/>
      <w:w w:val="100"/>
      <w:position w:val="0"/>
      <w:sz w:val="94"/>
      <w:szCs w:val="94"/>
      <w:u w:val="none"/>
      <w:lang w:val="fr-FR"/>
    </w:rPr>
  </w:style>
  <w:style w:type="character" w:customStyle="1" w:styleId="En-tte32">
    <w:name w:val="En-tête #3 (2)_"/>
    <w:basedOn w:val="Policepardfaut"/>
    <w:link w:val="En-tte320"/>
    <w:rPr>
      <w:rFonts w:ascii="Arial" w:eastAsia="Arial" w:hAnsi="Arial" w:cs="Arial"/>
      <w:b w:val="0"/>
      <w:bCs w:val="0"/>
      <w:i w:val="0"/>
      <w:iCs w:val="0"/>
      <w:smallCaps w:val="0"/>
      <w:strike w:val="0"/>
      <w:spacing w:val="3"/>
      <w:sz w:val="101"/>
      <w:szCs w:val="101"/>
      <w:u w:val="none"/>
    </w:rPr>
  </w:style>
  <w:style w:type="character" w:customStyle="1" w:styleId="Corpsdutexte24">
    <w:name w:val="Corps du texte (24)_"/>
    <w:basedOn w:val="Policepardfaut"/>
    <w:link w:val="Corpsdutexte240"/>
    <w:rPr>
      <w:rFonts w:ascii="Verdana" w:eastAsia="Verdana" w:hAnsi="Verdana" w:cs="Verdana"/>
      <w:b/>
      <w:bCs/>
      <w:i w:val="0"/>
      <w:iCs w:val="0"/>
      <w:smallCaps w:val="0"/>
      <w:strike w:val="0"/>
      <w:spacing w:val="-5"/>
      <w:sz w:val="30"/>
      <w:szCs w:val="30"/>
      <w:u w:val="none"/>
    </w:rPr>
  </w:style>
  <w:style w:type="character" w:customStyle="1" w:styleId="En-tte12">
    <w:name w:val="En-tête #1 (2)_"/>
    <w:basedOn w:val="Policepardfaut"/>
    <w:link w:val="En-tte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196"/>
      <w:szCs w:val="196"/>
      <w:u w:val="none"/>
    </w:rPr>
  </w:style>
  <w:style w:type="character" w:customStyle="1" w:styleId="Corpsdutexte5SegoeUI21ptEspacement0pt">
    <w:name w:val="Corps du texte (5) + Segoe UI;21 pt;Espacement 0 pt"/>
    <w:basedOn w:val="Corpsdutexte5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-8"/>
      <w:w w:val="100"/>
      <w:position w:val="0"/>
      <w:sz w:val="42"/>
      <w:szCs w:val="42"/>
      <w:u w:val="none"/>
      <w:lang w:val="fr-FR"/>
    </w:rPr>
  </w:style>
  <w:style w:type="character" w:customStyle="1" w:styleId="En-tte52">
    <w:name w:val="En-tête #5 (2)_"/>
    <w:basedOn w:val="Policepardfaut"/>
    <w:link w:val="En-tte520"/>
    <w:rPr>
      <w:rFonts w:ascii="AngsanaUPC" w:eastAsia="AngsanaUPC" w:hAnsi="AngsanaUPC" w:cs="AngsanaUPC"/>
      <w:b w:val="0"/>
      <w:bCs w:val="0"/>
      <w:i/>
      <w:iCs/>
      <w:smallCaps w:val="0"/>
      <w:strike w:val="0"/>
      <w:spacing w:val="38"/>
      <w:sz w:val="96"/>
      <w:szCs w:val="96"/>
      <w:u w:val="none"/>
    </w:rPr>
  </w:style>
  <w:style w:type="character" w:customStyle="1" w:styleId="En-tte5234ptGrasEspacement0pt">
    <w:name w:val="En-tête #5 (2) + 34 pt;Gras;Espacement 0 pt"/>
    <w:basedOn w:val="En-tte52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12"/>
      <w:w w:val="100"/>
      <w:position w:val="0"/>
      <w:sz w:val="68"/>
      <w:szCs w:val="68"/>
      <w:u w:val="none"/>
      <w:lang w:val="fr-FR"/>
    </w:rPr>
  </w:style>
  <w:style w:type="character" w:customStyle="1" w:styleId="En-tte5241ptGrasEspacement0pt">
    <w:name w:val="En-tête #5 (2) + 41 pt;Gras;Espacement 0 pt"/>
    <w:basedOn w:val="En-tte52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fr-FR"/>
    </w:rPr>
  </w:style>
  <w:style w:type="character" w:customStyle="1" w:styleId="En-tte6">
    <w:name w:val="En-tête #6_"/>
    <w:basedOn w:val="Policepardfaut"/>
    <w:link w:val="En-tte60"/>
    <w:rPr>
      <w:rFonts w:ascii="AngsanaUPC" w:eastAsia="AngsanaUPC" w:hAnsi="AngsanaUPC" w:cs="AngsanaUPC"/>
      <w:b/>
      <w:bCs/>
      <w:i w:val="0"/>
      <w:iCs w:val="0"/>
      <w:smallCaps w:val="0"/>
      <w:strike w:val="0"/>
      <w:spacing w:val="-10"/>
      <w:sz w:val="54"/>
      <w:szCs w:val="54"/>
      <w:u w:val="none"/>
    </w:rPr>
  </w:style>
  <w:style w:type="character" w:customStyle="1" w:styleId="Corpsdutexte27">
    <w:name w:val="Corps du texte (27)_"/>
    <w:basedOn w:val="Policepardfaut"/>
    <w:link w:val="Corpsdutexte270"/>
    <w:rPr>
      <w:rFonts w:ascii="AngsanaUPC" w:eastAsia="AngsanaUPC" w:hAnsi="AngsanaUPC" w:cs="AngsanaUPC"/>
      <w:b w:val="0"/>
      <w:bCs w:val="0"/>
      <w:i/>
      <w:iCs/>
      <w:smallCaps w:val="0"/>
      <w:strike w:val="0"/>
      <w:spacing w:val="-2"/>
      <w:sz w:val="33"/>
      <w:szCs w:val="33"/>
      <w:u w:val="none"/>
    </w:rPr>
  </w:style>
  <w:style w:type="character" w:customStyle="1" w:styleId="Corpsdutexte27155ptNonItaliqueEspacement0pt">
    <w:name w:val="Corps du texte (27) + 15;5 pt;Non Italique;Espacement 0 pt"/>
    <w:basedOn w:val="Corpsdutexte27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  <w:lang w:val="fr-FR"/>
    </w:rPr>
  </w:style>
  <w:style w:type="character" w:customStyle="1" w:styleId="Corpsdutexte28">
    <w:name w:val="Corps du texte (28)_"/>
    <w:basedOn w:val="Policepardfaut"/>
    <w:link w:val="Corpsdutexte280"/>
    <w:rPr>
      <w:rFonts w:ascii="AngsanaUPC" w:eastAsia="AngsanaUPC" w:hAnsi="AngsanaUPC" w:cs="AngsanaUPC"/>
      <w:b/>
      <w:bCs/>
      <w:i w:val="0"/>
      <w:iCs w:val="0"/>
      <w:smallCaps w:val="0"/>
      <w:strike w:val="0"/>
      <w:spacing w:val="-7"/>
      <w:sz w:val="45"/>
      <w:szCs w:val="45"/>
      <w:u w:val="none"/>
    </w:rPr>
  </w:style>
  <w:style w:type="character" w:customStyle="1" w:styleId="Corpsdutexte2819ptItaliqueEspacement0pt">
    <w:name w:val="Corps du texte (28) + 19 pt;Italique;Espacement 0 pt"/>
    <w:basedOn w:val="Corpsdutexte28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</w:rPr>
  </w:style>
  <w:style w:type="character" w:customStyle="1" w:styleId="Corpsdutexte2727ptGrasNonItaliqueEspacement0pt">
    <w:name w:val="Corps du texte (27) + 27 pt;Gras;Non Italique;Espacement 0 pt"/>
    <w:basedOn w:val="Corpsdutexte27"/>
    <w:rPr>
      <w:rFonts w:ascii="AngsanaUPC" w:eastAsia="AngsanaUPC" w:hAnsi="AngsanaUPC" w:cs="AngsanaUPC"/>
      <w:b/>
      <w:bCs/>
      <w:i/>
      <w:iCs/>
      <w:smallCaps w:val="0"/>
      <w:strike w:val="0"/>
      <w:color w:val="000000"/>
      <w:spacing w:val="-10"/>
      <w:w w:val="100"/>
      <w:position w:val="0"/>
      <w:sz w:val="54"/>
      <w:szCs w:val="54"/>
      <w:u w:val="none"/>
      <w:lang w:val="fr-FR"/>
    </w:rPr>
  </w:style>
  <w:style w:type="character" w:customStyle="1" w:styleId="En-tteoupieddepage">
    <w:name w:val="En-tête ou pied de page_"/>
    <w:basedOn w:val="Policepardfaut"/>
    <w:link w:val="En-tteoupieddepage0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"/>
      <w:sz w:val="19"/>
      <w:szCs w:val="19"/>
      <w:u w:val="none"/>
    </w:rPr>
  </w:style>
  <w:style w:type="character" w:customStyle="1" w:styleId="En-tteoupieddepageSegoeUIEspacement0pt">
    <w:name w:val="En-tête ou pied de page + Segoe UI;Espacement 0 pt"/>
    <w:basedOn w:val="En-tteoupieddepage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lang w:val="fr-FR"/>
    </w:rPr>
  </w:style>
  <w:style w:type="character" w:customStyle="1" w:styleId="En-tteoupieddepage3">
    <w:name w:val="En-tête ou pied de page (3)_"/>
    <w:basedOn w:val="Policepardfaut"/>
    <w:link w:val="En-tteoupieddepage30"/>
    <w:rPr>
      <w:rFonts w:ascii="AngsanaUPC" w:eastAsia="AngsanaUPC" w:hAnsi="AngsanaUPC" w:cs="AngsanaUPC"/>
      <w:b/>
      <w:bCs/>
      <w:i w:val="0"/>
      <w:iCs w:val="0"/>
      <w:smallCaps w:val="0"/>
      <w:strike w:val="0"/>
      <w:w w:val="70"/>
      <w:sz w:val="40"/>
      <w:szCs w:val="40"/>
      <w:u w:val="none"/>
    </w:rPr>
  </w:style>
  <w:style w:type="character" w:customStyle="1" w:styleId="Corpsdutexte36">
    <w:name w:val="Corps du texte (36)_"/>
    <w:basedOn w:val="Policepardfaut"/>
    <w:link w:val="Corpsdutexte36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90"/>
      <w:szCs w:val="90"/>
      <w:u w:val="none"/>
    </w:rPr>
  </w:style>
  <w:style w:type="character" w:customStyle="1" w:styleId="Corpsdutexte361">
    <w:name w:val="Corps du texte (36)"/>
    <w:basedOn w:val="Corpsdutexte3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0"/>
      <w:szCs w:val="90"/>
      <w:u w:val="none"/>
      <w:lang w:val="fr-FR"/>
    </w:rPr>
  </w:style>
  <w:style w:type="character" w:customStyle="1" w:styleId="Corpsdutexte37">
    <w:name w:val="Corps du texte (37)_"/>
    <w:basedOn w:val="Policepardfaut"/>
    <w:link w:val="Corpsdutexte37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1"/>
      <w:sz w:val="8"/>
      <w:szCs w:val="8"/>
      <w:u w:val="none"/>
    </w:rPr>
  </w:style>
  <w:style w:type="character" w:customStyle="1" w:styleId="Corpsdutexte371">
    <w:name w:val="Corps du texte (37)"/>
    <w:basedOn w:val="Corpsdutexte37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8"/>
      <w:szCs w:val="8"/>
      <w:u w:val="none"/>
      <w:lang w:val="fr-FR"/>
    </w:rPr>
  </w:style>
  <w:style w:type="character" w:customStyle="1" w:styleId="Corpsdutexte37ItaliqueEspacement0pt">
    <w:name w:val="Corps du texte (37) + Italique;Espacement 0 pt"/>
    <w:basedOn w:val="Corpsdutexte37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16"/>
      <w:w w:val="100"/>
      <w:position w:val="0"/>
      <w:sz w:val="8"/>
      <w:szCs w:val="8"/>
      <w:u w:val="none"/>
      <w:lang w:val="fr-FR"/>
    </w:rPr>
  </w:style>
  <w:style w:type="character" w:customStyle="1" w:styleId="Corpsdutexte3745ptItaliqueEspacement0pt">
    <w:name w:val="Corps du texte (37) + 4;5 pt;Italique;Espacement 0 pt"/>
    <w:basedOn w:val="Corpsdutexte37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-12"/>
      <w:w w:val="100"/>
      <w:position w:val="0"/>
      <w:sz w:val="9"/>
      <w:szCs w:val="9"/>
      <w:u w:val="none"/>
      <w:lang w:val="fr-FR"/>
    </w:rPr>
  </w:style>
  <w:style w:type="character" w:customStyle="1" w:styleId="Corpsdutexte376ptGrasEspacement0pt">
    <w:name w:val="Corps du texte (37) + 6 pt;Gras;Espacement 0 pt"/>
    <w:basedOn w:val="Corpsdutexte37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11"/>
      <w:w w:val="100"/>
      <w:position w:val="0"/>
      <w:sz w:val="12"/>
      <w:szCs w:val="12"/>
      <w:u w:val="none"/>
      <w:lang w:val="fr-FR"/>
    </w:rPr>
  </w:style>
  <w:style w:type="character" w:customStyle="1" w:styleId="Corpsdutexte33">
    <w:name w:val="Corps du texte (33)_"/>
    <w:basedOn w:val="Policepardfaut"/>
    <w:link w:val="Corpsdutexte330"/>
    <w:rPr>
      <w:rFonts w:ascii="AngsanaUPC" w:eastAsia="AngsanaUPC" w:hAnsi="AngsanaUPC" w:cs="AngsanaUPC"/>
      <w:b/>
      <w:bCs/>
      <w:i w:val="0"/>
      <w:iCs w:val="0"/>
      <w:smallCaps w:val="0"/>
      <w:strike w:val="0"/>
      <w:spacing w:val="-13"/>
      <w:sz w:val="54"/>
      <w:szCs w:val="54"/>
      <w:u w:val="none"/>
      <w:lang w:val="en-US"/>
    </w:rPr>
  </w:style>
  <w:style w:type="character" w:customStyle="1" w:styleId="Corpsdutexte331">
    <w:name w:val="Corps du texte (33)"/>
    <w:basedOn w:val="Corpsdutexte33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-13"/>
      <w:w w:val="100"/>
      <w:position w:val="0"/>
      <w:sz w:val="54"/>
      <w:szCs w:val="54"/>
      <w:u w:val="none"/>
      <w:lang w:val="en-US"/>
    </w:rPr>
  </w:style>
  <w:style w:type="character" w:customStyle="1" w:styleId="Corpsdutexte34">
    <w:name w:val="Corps du texte (34)_"/>
    <w:basedOn w:val="Policepardfaut"/>
    <w:link w:val="Corpsdutexte340"/>
    <w:rPr>
      <w:rFonts w:ascii="MS Gothic" w:eastAsia="MS Gothic" w:hAnsi="MS Gothic" w:cs="MS Gothic"/>
      <w:b w:val="0"/>
      <w:bCs w:val="0"/>
      <w:i/>
      <w:iCs/>
      <w:smallCaps w:val="0"/>
      <w:strike w:val="0"/>
      <w:sz w:val="98"/>
      <w:szCs w:val="98"/>
      <w:u w:val="none"/>
    </w:rPr>
  </w:style>
  <w:style w:type="character" w:customStyle="1" w:styleId="Corpsdutexte341">
    <w:name w:val="Corps du texte (34)"/>
    <w:basedOn w:val="Corpsdutexte34"/>
    <w:rPr>
      <w:rFonts w:ascii="MS Gothic" w:eastAsia="MS Gothic" w:hAnsi="MS Gothic" w:cs="MS Gothic"/>
      <w:b w:val="0"/>
      <w:bCs w:val="0"/>
      <w:i/>
      <w:iCs/>
      <w:smallCaps w:val="0"/>
      <w:strike w:val="0"/>
      <w:color w:val="000000"/>
      <w:spacing w:val="0"/>
      <w:w w:val="100"/>
      <w:position w:val="0"/>
      <w:sz w:val="98"/>
      <w:szCs w:val="98"/>
      <w:u w:val="none"/>
    </w:rPr>
  </w:style>
  <w:style w:type="character" w:customStyle="1" w:styleId="Corpsdutexte35">
    <w:name w:val="Corps du texte (35)_"/>
    <w:basedOn w:val="Policepardfaut"/>
    <w:link w:val="Corpsdutexte35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orpsdutexte351">
    <w:name w:val="Corps du texte (35)"/>
    <w:basedOn w:val="Corpsdutexte35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En-tte3">
    <w:name w:val="En-tête #3_"/>
    <w:basedOn w:val="Policepardfaut"/>
    <w:link w:val="En-tte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1"/>
      <w:sz w:val="71"/>
      <w:szCs w:val="71"/>
      <w:u w:val="none"/>
    </w:rPr>
  </w:style>
  <w:style w:type="character" w:customStyle="1" w:styleId="Corpsdutexte15">
    <w:name w:val="Corps du texte (15)_"/>
    <w:basedOn w:val="Policepardfaut"/>
    <w:link w:val="Corpsdutexte1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orpsdutexte15ItaliqueEspacement0pt">
    <w:name w:val="Corps du texte (15) + Italique;Espacement 0 pt"/>
    <w:basedOn w:val="Corpsdutexte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6"/>
      <w:szCs w:val="26"/>
      <w:u w:val="none"/>
      <w:lang w:val="fr-FR"/>
    </w:rPr>
  </w:style>
  <w:style w:type="character" w:customStyle="1" w:styleId="Corpsdutexte21">
    <w:name w:val="Corps du texte (21)_"/>
    <w:basedOn w:val="Policepardfaut"/>
    <w:link w:val="Corpsdutexte21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6"/>
      <w:szCs w:val="26"/>
      <w:u w:val="none"/>
    </w:rPr>
  </w:style>
  <w:style w:type="character" w:customStyle="1" w:styleId="Corpsdutexte21NonItaliqueEspacement0pt">
    <w:name w:val="Corps du texte (21) + Non Italique;Espacement 0 pt"/>
    <w:basedOn w:val="Corpsdutexte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Corpsdutexte14">
    <w:name w:val="Corps du texte (14)_"/>
    <w:basedOn w:val="Policepardfaut"/>
    <w:link w:val="Corpsdutexte1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21"/>
      <w:szCs w:val="21"/>
      <w:u w:val="none"/>
    </w:rPr>
  </w:style>
  <w:style w:type="character" w:customStyle="1" w:styleId="CorpsdutexteItaliqueEspacement0pt">
    <w:name w:val="Corps du texte + Italique;Espacement 0 pt"/>
    <w:basedOn w:val="Corpsdutex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fr-FR"/>
    </w:rPr>
  </w:style>
  <w:style w:type="character" w:customStyle="1" w:styleId="En-tteoupieddepage2">
    <w:name w:val="En-tête ou pied de page (2)_"/>
    <w:basedOn w:val="Policepardfaut"/>
    <w:link w:val="En-tteoupieddepage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w w:val="70"/>
      <w:u w:val="none"/>
      <w:lang w:val="en-US"/>
    </w:rPr>
  </w:style>
  <w:style w:type="character" w:customStyle="1" w:styleId="En-tte7">
    <w:name w:val="En-tête #7_"/>
    <w:basedOn w:val="Policepardfaut"/>
    <w:link w:val="En-tte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0"/>
      <w:szCs w:val="30"/>
      <w:u w:val="none"/>
    </w:rPr>
  </w:style>
  <w:style w:type="character" w:customStyle="1" w:styleId="CorpsdutexteEspacement0pt0">
    <w:name w:val="Corps du texte + Espacement 0 pt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fr-FR"/>
    </w:rPr>
  </w:style>
  <w:style w:type="character" w:customStyle="1" w:styleId="Corpsdutexte11ptItaliqueEspacement0pt">
    <w:name w:val="Corps du texte + 11 pt;Italique;Espacement 0 pt"/>
    <w:basedOn w:val="Corpsdutex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fr-FR"/>
    </w:rPr>
  </w:style>
  <w:style w:type="character" w:customStyle="1" w:styleId="Corpsdutexte1411ptEspacement0pt">
    <w:name w:val="Corps du texte (14) + 11 pt;Espacement 0 pt"/>
    <w:basedOn w:val="Corpsdutexte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2"/>
      <w:szCs w:val="22"/>
      <w:u w:val="none"/>
      <w:lang w:val="fr-FR"/>
    </w:rPr>
  </w:style>
  <w:style w:type="character" w:customStyle="1" w:styleId="Corpsdutexte14NonItaliqueEspacement0pt">
    <w:name w:val="Corps du texte (14) + Non Italique;Espacement 0 pt"/>
    <w:basedOn w:val="Corpsdutexte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fr-FR"/>
    </w:rPr>
  </w:style>
  <w:style w:type="character" w:customStyle="1" w:styleId="En-tteoupieddepageEspacement0pt">
    <w:name w:val="En-tête ou pied de page + Espacement 0 pt"/>
    <w:basedOn w:val="En-tteoupieddepag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fr-FR"/>
    </w:rPr>
  </w:style>
  <w:style w:type="character" w:customStyle="1" w:styleId="En-tteoupieddepage2135ptEspacement0pt">
    <w:name w:val="En-tête ou pied de page (2) + 13;5 pt;Espacement 0 pt"/>
    <w:basedOn w:val="En-tteoupieddepag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8"/>
      <w:w w:val="70"/>
      <w:position w:val="0"/>
      <w:sz w:val="27"/>
      <w:szCs w:val="27"/>
      <w:u w:val="none"/>
      <w:lang w:val="en-US"/>
    </w:rPr>
  </w:style>
  <w:style w:type="character" w:customStyle="1" w:styleId="Corpsdutexte11ptItaliqueEspacement0pt0">
    <w:name w:val="Corps du texte + 11 pt;Italique;Espacement 0 pt"/>
    <w:basedOn w:val="Corpsdutex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fr-FR"/>
    </w:rPr>
  </w:style>
  <w:style w:type="character" w:customStyle="1" w:styleId="Corpsdutexte27TimesNewRoman105ptNonItaliqueEspacement0pt">
    <w:name w:val="Corps du texte (27) + Times New Roman;10;5 pt;Non Italique;Espacement 0 pt"/>
    <w:basedOn w:val="Corpsdutext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1"/>
      <w:szCs w:val="21"/>
      <w:u w:val="none"/>
      <w:lang w:val="fr-FR"/>
    </w:rPr>
  </w:style>
  <w:style w:type="character" w:customStyle="1" w:styleId="Corpsdutexte27PalatinoLinotype11ptNonItaliqueEspacement0pt">
    <w:name w:val="Corps du texte (27) + Palatino Linotype;11 pt;Non Italique;Espacement 0 pt"/>
    <w:basedOn w:val="Corpsdutexte2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en-US"/>
    </w:rPr>
  </w:style>
  <w:style w:type="character" w:customStyle="1" w:styleId="Corpsdutexte27TimesNewRoman11ptEspacement0pt">
    <w:name w:val="Corps du texte (27) + Times New Roman;11 pt;Espacement 0 pt"/>
    <w:basedOn w:val="Corpsdutext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Corpsdutexte27TimesNewRoman11ptNonItaliqueEspacement0pt">
    <w:name w:val="Corps du texte (27) + Times New Roman;11 pt;Non Italique;Espacement 0 pt"/>
    <w:basedOn w:val="Corpsdutext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2"/>
      <w:szCs w:val="22"/>
      <w:u w:val="none"/>
      <w:lang w:val="en-US"/>
    </w:rPr>
  </w:style>
  <w:style w:type="character" w:customStyle="1" w:styleId="Corpsdutexte27TimesNewRoman11ptNonItaliqueEspacement0pt0">
    <w:name w:val="Corps du texte (27) + Times New Roman;11 pt;Non Italique;Espacement 0 pt"/>
    <w:basedOn w:val="Corpsdutext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Corpsdutexte27LucidaSansUnicode10ptNonItaliqueEspacement0pt">
    <w:name w:val="Corps du texte (27) + Lucida Sans Unicode;10 pt;Non Italique;Espacement 0 pt"/>
    <w:basedOn w:val="Corpsdutexte2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Corpsdutexte27PalatinoLinotype115ptNonItaliqueEspacement0pt">
    <w:name w:val="Corps du texte (27) + Palatino Linotype;11;5 pt;Non Italique;Espacement 0 pt"/>
    <w:basedOn w:val="Corpsdutexte27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-4"/>
      <w:w w:val="100"/>
      <w:position w:val="0"/>
      <w:sz w:val="23"/>
      <w:szCs w:val="23"/>
      <w:u w:val="none"/>
      <w:lang w:val="en-US"/>
    </w:rPr>
  </w:style>
  <w:style w:type="character" w:customStyle="1" w:styleId="Corpsdutexte27LucidaSansUnicode95ptNonItaliqueEspacement0pt">
    <w:name w:val="Corps du texte (27) + Lucida Sans Unicode;9;5 pt;Non Italique;Espacement 0 pt"/>
    <w:basedOn w:val="Corpsdutexte27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Corpsdutexte27TimesNewRoman115ptNonItaliqueEspacement0pt">
    <w:name w:val="Corps du texte (27) + Times New Roman;11;5 pt;Non Italique;Espacement 0 pt"/>
    <w:basedOn w:val="Corpsdutexte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"/>
      <w:w w:val="100"/>
      <w:position w:val="0"/>
      <w:sz w:val="23"/>
      <w:szCs w:val="23"/>
      <w:u w:val="none"/>
      <w:lang w:val="en-US"/>
    </w:rPr>
  </w:style>
  <w:style w:type="character" w:customStyle="1" w:styleId="Corpsdutexte27MSReferenceSansSerif65ptNonItaliqueEspacement0pt">
    <w:name w:val="Corps du texte (27) + MS Reference Sans Serif;6;5 pt;Non Italique;Espacement 0 pt"/>
    <w:basedOn w:val="Corpsdutexte27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Corpsdutexte27MSReferenceSansSerif8ptNonItaliqueEspacement0pt">
    <w:name w:val="Corps du texte (27) + MS Reference Sans Serif;8 pt;Non Italique;Espacement 0 pt"/>
    <w:basedOn w:val="Corpsdutexte27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-6"/>
      <w:w w:val="100"/>
      <w:position w:val="0"/>
      <w:sz w:val="16"/>
      <w:szCs w:val="16"/>
      <w:u w:val="none"/>
      <w:lang w:val="en-US"/>
    </w:rPr>
  </w:style>
  <w:style w:type="character" w:customStyle="1" w:styleId="En-tteoupieddepage2135ptEspacement0pt0">
    <w:name w:val="En-tête ou pied de page (2) + 13;5 pt;Espacement 0 pt"/>
    <w:basedOn w:val="En-tteoupieddepag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3"/>
      <w:w w:val="70"/>
      <w:position w:val="0"/>
      <w:sz w:val="27"/>
      <w:szCs w:val="27"/>
      <w:u w:val="none"/>
      <w:lang w:val="en-US"/>
    </w:rPr>
  </w:style>
  <w:style w:type="character" w:customStyle="1" w:styleId="Corpsdutexte1411pt">
    <w:name w:val="Corps du texte (14) + 11 pt"/>
    <w:basedOn w:val="Corpsdutexte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fr-FR"/>
    </w:rPr>
  </w:style>
  <w:style w:type="character" w:customStyle="1" w:styleId="CorpsdutexteEspacement0pt1">
    <w:name w:val="Corps du texte + Espacement 0 pt"/>
    <w:basedOn w:val="Corpsdutext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none"/>
      <w:lang w:val="fr-FR"/>
    </w:rPr>
  </w:style>
  <w:style w:type="character" w:customStyle="1" w:styleId="Corpsdutexte11ptItaliqueEspacement0pt1">
    <w:name w:val="Corps du texte + 11 pt;Italique;Espacement 0 pt"/>
    <w:basedOn w:val="Corpsdutext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2"/>
      <w:szCs w:val="22"/>
      <w:u w:val="none"/>
      <w:lang w:val="fr-FR"/>
    </w:rPr>
  </w:style>
  <w:style w:type="character" w:customStyle="1" w:styleId="Corpsdutexte14NonItaliqueEspacement0pt0">
    <w:name w:val="Corps du texte (14) + Non Italique;Espacement 0 pt"/>
    <w:basedOn w:val="Corpsdutexte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1"/>
      <w:szCs w:val="21"/>
      <w:u w:val="none"/>
      <w:lang w:val="fr-FR"/>
    </w:rPr>
  </w:style>
  <w:style w:type="character" w:customStyle="1" w:styleId="En-tteoupieddepage213ptEspacement0ptchelle75">
    <w:name w:val="En-tête ou pied de page (2) + 13 pt;Espacement 0 pt;Échelle 75%"/>
    <w:basedOn w:val="En-tteoupieddepag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75"/>
      <w:position w:val="0"/>
      <w:sz w:val="26"/>
      <w:szCs w:val="26"/>
      <w:u w:val="none"/>
      <w:lang w:val="en-US"/>
    </w:rPr>
  </w:style>
  <w:style w:type="character" w:customStyle="1" w:styleId="En-tteoupieddepageTimesNewRoman12ptGraschelle70">
    <w:name w:val="En-tête ou pied de page + Times New Roman;12 pt;Gras;Échelle 70%"/>
    <w:basedOn w:val="En-tteoupieddepag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70"/>
      <w:position w:val="0"/>
      <w:sz w:val="24"/>
      <w:szCs w:val="24"/>
      <w:u w:val="none"/>
      <w:lang w:val="en-US"/>
    </w:rPr>
  </w:style>
  <w:style w:type="character" w:customStyle="1" w:styleId="Lgendedelimage">
    <w:name w:val="Légende de l'image_"/>
    <w:basedOn w:val="Policepardfaut"/>
    <w:link w:val="Lgendedelimage0"/>
    <w:rPr>
      <w:rFonts w:ascii="Arial" w:eastAsia="Arial" w:hAnsi="Arial" w:cs="Arial"/>
      <w:b w:val="0"/>
      <w:bCs w:val="0"/>
      <w:i/>
      <w:iCs/>
      <w:smallCaps w:val="0"/>
      <w:strike w:val="0"/>
      <w:spacing w:val="-2"/>
      <w:sz w:val="17"/>
      <w:szCs w:val="17"/>
      <w:u w:val="none"/>
    </w:rPr>
  </w:style>
  <w:style w:type="character" w:customStyle="1" w:styleId="En-tteoupieddepage11ptEspacement0pt">
    <w:name w:val="En-tête ou pied de page + 11 pt;Espacement 0 pt"/>
    <w:basedOn w:val="En-tteoupieddepag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Corpsdutexte220">
    <w:name w:val="Corps du texte (22)"/>
    <w:basedOn w:val="Normal"/>
    <w:link w:val="Corpsdutexte22"/>
    <w:pPr>
      <w:spacing w:before="1680" w:line="0" w:lineRule="atLeast"/>
    </w:pPr>
    <w:rPr>
      <w:rFonts w:ascii="Trebuchet MS" w:eastAsia="Trebuchet MS" w:hAnsi="Trebuchet MS" w:cs="Trebuchet MS"/>
      <w:i/>
      <w:iCs/>
      <w:spacing w:val="-30"/>
      <w:sz w:val="15"/>
      <w:szCs w:val="15"/>
    </w:rPr>
  </w:style>
  <w:style w:type="paragraph" w:customStyle="1" w:styleId="Corpsdutexte0">
    <w:name w:val="Corps du texte"/>
    <w:basedOn w:val="Normal"/>
    <w:link w:val="Corpsdutexte"/>
    <w:pPr>
      <w:spacing w:line="162" w:lineRule="exact"/>
      <w:ind w:hanging="340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Corpsdutexte80">
    <w:name w:val="Corps du texte (8)"/>
    <w:basedOn w:val="Normal"/>
    <w:link w:val="Corpsdutexte8"/>
    <w:pPr>
      <w:spacing w:after="240" w:line="180" w:lineRule="exact"/>
    </w:pPr>
    <w:rPr>
      <w:rFonts w:ascii="Arial" w:eastAsia="Arial" w:hAnsi="Arial" w:cs="Arial"/>
      <w:spacing w:val="-8"/>
      <w:sz w:val="18"/>
      <w:szCs w:val="18"/>
    </w:rPr>
  </w:style>
  <w:style w:type="paragraph" w:customStyle="1" w:styleId="Corpsdutexte90">
    <w:name w:val="Corps du texte (9)"/>
    <w:basedOn w:val="Normal"/>
    <w:link w:val="Corpsdutexte9"/>
    <w:pPr>
      <w:spacing w:before="240" w:after="240" w:line="0" w:lineRule="atLeast"/>
      <w:jc w:val="center"/>
    </w:pPr>
    <w:rPr>
      <w:rFonts w:ascii="Times New Roman" w:eastAsia="Times New Roman" w:hAnsi="Times New Roman" w:cs="Times New Roman"/>
      <w:spacing w:val="-10"/>
      <w:sz w:val="16"/>
      <w:szCs w:val="16"/>
    </w:rPr>
  </w:style>
  <w:style w:type="paragraph" w:customStyle="1" w:styleId="Corpsdutexte230">
    <w:name w:val="Corps du texte (23)"/>
    <w:basedOn w:val="Normal"/>
    <w:link w:val="Corpsdutexte23"/>
    <w:pPr>
      <w:spacing w:after="540" w:line="104" w:lineRule="exact"/>
    </w:pPr>
    <w:rPr>
      <w:rFonts w:ascii="Bookman Old Style" w:eastAsia="Bookman Old Style" w:hAnsi="Bookman Old Style" w:cs="Bookman Old Style"/>
      <w:spacing w:val="-12"/>
      <w:sz w:val="18"/>
      <w:szCs w:val="18"/>
    </w:rPr>
  </w:style>
  <w:style w:type="paragraph" w:customStyle="1" w:styleId="Corpsdutexte110">
    <w:name w:val="Corps du texte (11)"/>
    <w:basedOn w:val="Normal"/>
    <w:link w:val="Corpsdutexte11"/>
    <w:pPr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2"/>
    </w:rPr>
  </w:style>
  <w:style w:type="paragraph" w:customStyle="1" w:styleId="Corpsdutexte250">
    <w:name w:val="Corps du texte (25)"/>
    <w:basedOn w:val="Normal"/>
    <w:link w:val="Corpsdutexte25"/>
    <w:pPr>
      <w:spacing w:line="162" w:lineRule="exact"/>
    </w:pPr>
    <w:rPr>
      <w:rFonts w:ascii="Bookman Old Style" w:eastAsia="Bookman Old Style" w:hAnsi="Bookman Old Style" w:cs="Bookman Old Style"/>
      <w:spacing w:val="-17"/>
      <w:sz w:val="17"/>
      <w:szCs w:val="17"/>
      <w:lang w:val="en-US"/>
    </w:rPr>
  </w:style>
  <w:style w:type="paragraph" w:customStyle="1" w:styleId="Corpsdutexte260">
    <w:name w:val="Corps du texte (26)"/>
    <w:basedOn w:val="Normal"/>
    <w:link w:val="Corpsdutexte26"/>
    <w:pPr>
      <w:spacing w:line="162" w:lineRule="exact"/>
    </w:pPr>
    <w:rPr>
      <w:rFonts w:ascii="Trebuchet MS" w:eastAsia="Trebuchet MS" w:hAnsi="Trebuchet MS" w:cs="Trebuchet MS"/>
      <w:spacing w:val="-7"/>
      <w:sz w:val="20"/>
      <w:szCs w:val="20"/>
    </w:rPr>
  </w:style>
  <w:style w:type="paragraph" w:customStyle="1" w:styleId="Corpsdutexte50">
    <w:name w:val="Corps du texte (5)"/>
    <w:basedOn w:val="Normal"/>
    <w:link w:val="Corpsdutexte5"/>
    <w:pPr>
      <w:spacing w:before="540" w:line="162" w:lineRule="exact"/>
    </w:pPr>
    <w:rPr>
      <w:rFonts w:ascii="Times New Roman" w:eastAsia="Times New Roman" w:hAnsi="Times New Roman" w:cs="Times New Roman"/>
      <w:b/>
      <w:bCs/>
      <w:i/>
      <w:iCs/>
      <w:spacing w:val="9"/>
      <w:sz w:val="43"/>
      <w:szCs w:val="43"/>
    </w:rPr>
  </w:style>
  <w:style w:type="paragraph" w:customStyle="1" w:styleId="Corpsdutexte60">
    <w:name w:val="Corps du texte (6)"/>
    <w:basedOn w:val="Normal"/>
    <w:link w:val="Corpsdutexte6"/>
    <w:pPr>
      <w:spacing w:line="162" w:lineRule="exact"/>
    </w:pPr>
    <w:rPr>
      <w:rFonts w:ascii="Garamond" w:eastAsia="Garamond" w:hAnsi="Garamond" w:cs="Garamond"/>
      <w:spacing w:val="-11"/>
      <w:w w:val="75"/>
      <w:sz w:val="18"/>
      <w:szCs w:val="18"/>
      <w:lang w:val="en-US"/>
    </w:rPr>
  </w:style>
  <w:style w:type="paragraph" w:customStyle="1" w:styleId="Tabledesmatires0">
    <w:name w:val="Table des matières"/>
    <w:basedOn w:val="Normal"/>
    <w:link w:val="Tabledesmatires"/>
    <w:pPr>
      <w:spacing w:before="120" w:line="0" w:lineRule="atLeast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Tabledesmatires20">
    <w:name w:val="Table des matières (2)"/>
    <w:basedOn w:val="Normal"/>
    <w:link w:val="Tabledesmatires2"/>
    <w:pPr>
      <w:spacing w:line="0" w:lineRule="atLeast"/>
    </w:pPr>
    <w:rPr>
      <w:rFonts w:ascii="Arial" w:eastAsia="Arial" w:hAnsi="Arial" w:cs="Arial"/>
      <w:b/>
      <w:bCs/>
      <w:spacing w:val="27"/>
      <w:sz w:val="25"/>
      <w:szCs w:val="25"/>
    </w:rPr>
  </w:style>
  <w:style w:type="paragraph" w:customStyle="1" w:styleId="Tabledesmatires40">
    <w:name w:val="Table des matières (4)"/>
    <w:basedOn w:val="Normal"/>
    <w:link w:val="Tabledesmatires4"/>
    <w:pPr>
      <w:spacing w:line="112" w:lineRule="exact"/>
    </w:pPr>
    <w:rPr>
      <w:rFonts w:ascii="Trebuchet MS" w:eastAsia="Trebuchet MS" w:hAnsi="Trebuchet MS" w:cs="Trebuchet MS"/>
      <w:sz w:val="20"/>
      <w:szCs w:val="20"/>
      <w:lang w:val="en-US"/>
    </w:rPr>
  </w:style>
  <w:style w:type="paragraph" w:customStyle="1" w:styleId="Lgendedelimage20">
    <w:name w:val="Légende de l'image (2)"/>
    <w:basedOn w:val="Normal"/>
    <w:link w:val="Lgendedelimage2"/>
    <w:pPr>
      <w:spacing w:after="30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41"/>
      <w:szCs w:val="41"/>
    </w:rPr>
  </w:style>
  <w:style w:type="paragraph" w:customStyle="1" w:styleId="Lgendedelimage30">
    <w:name w:val="Légende de l'image (3)"/>
    <w:basedOn w:val="Normal"/>
    <w:link w:val="Lgendedelimage3"/>
    <w:pPr>
      <w:spacing w:before="300" w:line="0" w:lineRule="atLeast"/>
      <w:jc w:val="right"/>
    </w:pPr>
    <w:rPr>
      <w:rFonts w:ascii="Times New Roman" w:eastAsia="Times New Roman" w:hAnsi="Times New Roman" w:cs="Times New Roman"/>
      <w:b/>
      <w:bCs/>
      <w:i/>
      <w:iCs/>
      <w:spacing w:val="11"/>
      <w:sz w:val="27"/>
      <w:szCs w:val="27"/>
    </w:rPr>
  </w:style>
  <w:style w:type="paragraph" w:customStyle="1" w:styleId="Lgendedelimage40">
    <w:name w:val="Légende de l'image (4)"/>
    <w:basedOn w:val="Normal"/>
    <w:link w:val="Lgendedelimage4"/>
    <w:pPr>
      <w:spacing w:line="0" w:lineRule="atLeast"/>
    </w:pPr>
    <w:rPr>
      <w:rFonts w:ascii="Verdana" w:eastAsia="Verdana" w:hAnsi="Verdana" w:cs="Verdana"/>
      <w:b/>
      <w:bCs/>
      <w:i/>
      <w:iCs/>
      <w:spacing w:val="-7"/>
      <w:sz w:val="35"/>
      <w:szCs w:val="35"/>
    </w:rPr>
  </w:style>
  <w:style w:type="paragraph" w:customStyle="1" w:styleId="En-tte220">
    <w:name w:val="En-tête #2 (2)"/>
    <w:basedOn w:val="Normal"/>
    <w:link w:val="En-tte22"/>
    <w:pPr>
      <w:spacing w:before="240" w:line="1008" w:lineRule="exact"/>
      <w:jc w:val="center"/>
      <w:outlineLvl w:val="1"/>
    </w:pPr>
    <w:rPr>
      <w:rFonts w:ascii="Verdana" w:eastAsia="Verdana" w:hAnsi="Verdana" w:cs="Verdana"/>
      <w:b/>
      <w:bCs/>
      <w:spacing w:val="-3"/>
      <w:sz w:val="94"/>
      <w:szCs w:val="94"/>
    </w:rPr>
  </w:style>
  <w:style w:type="paragraph" w:customStyle="1" w:styleId="En-tte320">
    <w:name w:val="En-tête #3 (2)"/>
    <w:basedOn w:val="Normal"/>
    <w:link w:val="En-tte32"/>
    <w:pPr>
      <w:spacing w:after="60" w:line="0" w:lineRule="atLeast"/>
      <w:jc w:val="center"/>
      <w:outlineLvl w:val="2"/>
    </w:pPr>
    <w:rPr>
      <w:rFonts w:ascii="Arial" w:eastAsia="Arial" w:hAnsi="Arial" w:cs="Arial"/>
      <w:spacing w:val="3"/>
      <w:sz w:val="101"/>
      <w:szCs w:val="101"/>
    </w:rPr>
  </w:style>
  <w:style w:type="paragraph" w:customStyle="1" w:styleId="Corpsdutexte240">
    <w:name w:val="Corps du texte (24)"/>
    <w:basedOn w:val="Normal"/>
    <w:link w:val="Corpsdutexte24"/>
    <w:pPr>
      <w:spacing w:before="60" w:line="500" w:lineRule="exact"/>
    </w:pPr>
    <w:rPr>
      <w:rFonts w:ascii="Verdana" w:eastAsia="Verdana" w:hAnsi="Verdana" w:cs="Verdana"/>
      <w:b/>
      <w:bCs/>
      <w:spacing w:val="-5"/>
      <w:sz w:val="30"/>
      <w:szCs w:val="30"/>
    </w:rPr>
  </w:style>
  <w:style w:type="paragraph" w:customStyle="1" w:styleId="En-tte120">
    <w:name w:val="En-tête #1 (2)"/>
    <w:basedOn w:val="Normal"/>
    <w:link w:val="En-tte12"/>
    <w:pPr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196"/>
      <w:szCs w:val="196"/>
    </w:rPr>
  </w:style>
  <w:style w:type="paragraph" w:customStyle="1" w:styleId="En-tte520">
    <w:name w:val="En-tête #5 (2)"/>
    <w:basedOn w:val="Normal"/>
    <w:link w:val="En-tte52"/>
    <w:pPr>
      <w:spacing w:after="540" w:line="0" w:lineRule="atLeast"/>
      <w:outlineLvl w:val="4"/>
    </w:pPr>
    <w:rPr>
      <w:rFonts w:ascii="AngsanaUPC" w:eastAsia="AngsanaUPC" w:hAnsi="AngsanaUPC" w:cs="AngsanaUPC"/>
      <w:i/>
      <w:iCs/>
      <w:spacing w:val="38"/>
      <w:sz w:val="96"/>
      <w:szCs w:val="96"/>
    </w:rPr>
  </w:style>
  <w:style w:type="paragraph" w:customStyle="1" w:styleId="En-tte60">
    <w:name w:val="En-tête #6"/>
    <w:basedOn w:val="Normal"/>
    <w:link w:val="En-tte6"/>
    <w:pPr>
      <w:spacing w:before="540" w:after="60" w:line="0" w:lineRule="atLeast"/>
      <w:outlineLvl w:val="5"/>
    </w:pPr>
    <w:rPr>
      <w:rFonts w:ascii="AngsanaUPC" w:eastAsia="AngsanaUPC" w:hAnsi="AngsanaUPC" w:cs="AngsanaUPC"/>
      <w:b/>
      <w:bCs/>
      <w:spacing w:val="-10"/>
      <w:sz w:val="54"/>
      <w:szCs w:val="54"/>
    </w:rPr>
  </w:style>
  <w:style w:type="paragraph" w:customStyle="1" w:styleId="Corpsdutexte270">
    <w:name w:val="Corps du texte (27)"/>
    <w:basedOn w:val="Normal"/>
    <w:link w:val="Corpsdutexte27"/>
    <w:pPr>
      <w:spacing w:before="60" w:after="240" w:line="0" w:lineRule="atLeast"/>
    </w:pPr>
    <w:rPr>
      <w:rFonts w:ascii="AngsanaUPC" w:eastAsia="AngsanaUPC" w:hAnsi="AngsanaUPC" w:cs="AngsanaUPC"/>
      <w:i/>
      <w:iCs/>
      <w:spacing w:val="-2"/>
      <w:sz w:val="33"/>
      <w:szCs w:val="33"/>
    </w:rPr>
  </w:style>
  <w:style w:type="paragraph" w:customStyle="1" w:styleId="Corpsdutexte280">
    <w:name w:val="Corps du texte (28)"/>
    <w:basedOn w:val="Normal"/>
    <w:link w:val="Corpsdutexte28"/>
    <w:pPr>
      <w:spacing w:before="240" w:after="540" w:line="0" w:lineRule="atLeast"/>
    </w:pPr>
    <w:rPr>
      <w:rFonts w:ascii="AngsanaUPC" w:eastAsia="AngsanaUPC" w:hAnsi="AngsanaUPC" w:cs="AngsanaUPC"/>
      <w:b/>
      <w:bCs/>
      <w:spacing w:val="-7"/>
      <w:sz w:val="45"/>
      <w:szCs w:val="45"/>
    </w:rPr>
  </w:style>
  <w:style w:type="paragraph" w:customStyle="1" w:styleId="En-tteoupieddepage0">
    <w:name w:val="En-tête ou pied de page"/>
    <w:basedOn w:val="Normal"/>
    <w:link w:val="En-tteoupieddepage"/>
    <w:pPr>
      <w:spacing w:line="0" w:lineRule="atLeast"/>
    </w:pPr>
    <w:rPr>
      <w:rFonts w:ascii="Lucida Sans Unicode" w:eastAsia="Lucida Sans Unicode" w:hAnsi="Lucida Sans Unicode" w:cs="Lucida Sans Unicode"/>
      <w:spacing w:val="-2"/>
      <w:sz w:val="19"/>
      <w:szCs w:val="19"/>
    </w:rPr>
  </w:style>
  <w:style w:type="paragraph" w:customStyle="1" w:styleId="En-tteoupieddepage30">
    <w:name w:val="En-tête ou pied de page (3)"/>
    <w:basedOn w:val="Normal"/>
    <w:link w:val="En-tteoupieddepage3"/>
    <w:pPr>
      <w:spacing w:line="0" w:lineRule="atLeast"/>
    </w:pPr>
    <w:rPr>
      <w:rFonts w:ascii="AngsanaUPC" w:eastAsia="AngsanaUPC" w:hAnsi="AngsanaUPC" w:cs="AngsanaUPC"/>
      <w:b/>
      <w:bCs/>
      <w:w w:val="70"/>
      <w:sz w:val="40"/>
      <w:szCs w:val="40"/>
    </w:rPr>
  </w:style>
  <w:style w:type="paragraph" w:customStyle="1" w:styleId="Corpsdutexte360">
    <w:name w:val="Corps du texte (36)"/>
    <w:basedOn w:val="Normal"/>
    <w:link w:val="Corpsdutexte36"/>
    <w:pPr>
      <w:spacing w:after="60" w:line="79" w:lineRule="exact"/>
    </w:pPr>
    <w:rPr>
      <w:rFonts w:ascii="AngsanaUPC" w:eastAsia="AngsanaUPC" w:hAnsi="AngsanaUPC" w:cs="AngsanaUPC"/>
      <w:sz w:val="90"/>
      <w:szCs w:val="90"/>
    </w:rPr>
  </w:style>
  <w:style w:type="paragraph" w:customStyle="1" w:styleId="Corpsdutexte370">
    <w:name w:val="Corps du texte (37)"/>
    <w:basedOn w:val="Normal"/>
    <w:link w:val="Corpsdutexte37"/>
    <w:pPr>
      <w:spacing w:before="60" w:after="480" w:line="79" w:lineRule="exact"/>
      <w:jc w:val="both"/>
    </w:pPr>
    <w:rPr>
      <w:rFonts w:ascii="AngsanaUPC" w:eastAsia="AngsanaUPC" w:hAnsi="AngsanaUPC" w:cs="AngsanaUPC"/>
      <w:spacing w:val="1"/>
      <w:sz w:val="8"/>
      <w:szCs w:val="8"/>
    </w:rPr>
  </w:style>
  <w:style w:type="paragraph" w:customStyle="1" w:styleId="Corpsdutexte330">
    <w:name w:val="Corps du texte (33)"/>
    <w:basedOn w:val="Normal"/>
    <w:link w:val="Corpsdutexte33"/>
    <w:pPr>
      <w:spacing w:before="240" w:line="850" w:lineRule="exact"/>
      <w:jc w:val="both"/>
    </w:pPr>
    <w:rPr>
      <w:rFonts w:ascii="AngsanaUPC" w:eastAsia="AngsanaUPC" w:hAnsi="AngsanaUPC" w:cs="AngsanaUPC"/>
      <w:b/>
      <w:bCs/>
      <w:spacing w:val="-13"/>
      <w:sz w:val="54"/>
      <w:szCs w:val="54"/>
      <w:lang w:val="en-US"/>
    </w:rPr>
  </w:style>
  <w:style w:type="paragraph" w:customStyle="1" w:styleId="Corpsdutexte340">
    <w:name w:val="Corps du texte (34)"/>
    <w:basedOn w:val="Normal"/>
    <w:link w:val="Corpsdutexte34"/>
    <w:pPr>
      <w:spacing w:before="60" w:line="0" w:lineRule="atLeast"/>
    </w:pPr>
    <w:rPr>
      <w:rFonts w:ascii="MS Gothic" w:eastAsia="MS Gothic" w:hAnsi="MS Gothic" w:cs="MS Gothic"/>
      <w:i/>
      <w:iCs/>
      <w:sz w:val="98"/>
      <w:szCs w:val="98"/>
    </w:rPr>
  </w:style>
  <w:style w:type="paragraph" w:customStyle="1" w:styleId="Corpsdutexte350">
    <w:name w:val="Corps du texte (35)"/>
    <w:basedOn w:val="Normal"/>
    <w:link w:val="Corpsdutexte35"/>
    <w:pPr>
      <w:spacing w:after="240" w:line="0" w:lineRule="atLeast"/>
    </w:pPr>
    <w:rPr>
      <w:rFonts w:ascii="AngsanaUPC" w:eastAsia="AngsanaUPC" w:hAnsi="AngsanaUPC" w:cs="AngsanaUPC"/>
      <w:sz w:val="18"/>
      <w:szCs w:val="18"/>
    </w:rPr>
  </w:style>
  <w:style w:type="paragraph" w:customStyle="1" w:styleId="En-tte30">
    <w:name w:val="En-tête #3"/>
    <w:basedOn w:val="Normal"/>
    <w:link w:val="En-tte3"/>
    <w:pPr>
      <w:spacing w:after="240" w:line="925" w:lineRule="exact"/>
      <w:jc w:val="center"/>
      <w:outlineLvl w:val="2"/>
    </w:pPr>
    <w:rPr>
      <w:rFonts w:ascii="Times New Roman" w:eastAsia="Times New Roman" w:hAnsi="Times New Roman" w:cs="Times New Roman"/>
      <w:b/>
      <w:bCs/>
      <w:spacing w:val="-11"/>
      <w:sz w:val="71"/>
      <w:szCs w:val="71"/>
    </w:rPr>
  </w:style>
  <w:style w:type="paragraph" w:customStyle="1" w:styleId="Corpsdutexte150">
    <w:name w:val="Corps du texte (15)"/>
    <w:basedOn w:val="Normal"/>
    <w:link w:val="Corpsdutexte15"/>
    <w:pPr>
      <w:spacing w:before="2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rpsdutexte210">
    <w:name w:val="Corps du texte (21)"/>
    <w:basedOn w:val="Normal"/>
    <w:link w:val="Corpsdutexte21"/>
    <w:pPr>
      <w:spacing w:before="240" w:after="960" w:line="364" w:lineRule="exact"/>
      <w:jc w:val="center"/>
    </w:pPr>
    <w:rPr>
      <w:rFonts w:ascii="Times New Roman" w:eastAsia="Times New Roman" w:hAnsi="Times New Roman" w:cs="Times New Roman"/>
      <w:b/>
      <w:bCs/>
      <w:i/>
      <w:iCs/>
      <w:spacing w:val="2"/>
      <w:sz w:val="26"/>
      <w:szCs w:val="26"/>
    </w:rPr>
  </w:style>
  <w:style w:type="paragraph" w:customStyle="1" w:styleId="Corpsdutexte140">
    <w:name w:val="Corps du texte (14)"/>
    <w:basedOn w:val="Normal"/>
    <w:link w:val="Corpsdutexte14"/>
    <w:pPr>
      <w:spacing w:before="60" w:after="240" w:line="0" w:lineRule="atLeast"/>
    </w:pPr>
    <w:rPr>
      <w:rFonts w:ascii="Times New Roman" w:eastAsia="Times New Roman" w:hAnsi="Times New Roman" w:cs="Times New Roman"/>
      <w:i/>
      <w:iCs/>
      <w:spacing w:val="1"/>
      <w:sz w:val="21"/>
      <w:szCs w:val="21"/>
    </w:rPr>
  </w:style>
  <w:style w:type="paragraph" w:customStyle="1" w:styleId="En-tteoupieddepage20">
    <w:name w:val="En-tête ou pied de page (2)"/>
    <w:basedOn w:val="Normal"/>
    <w:link w:val="En-tteoupieddepage2"/>
    <w:pPr>
      <w:spacing w:line="0" w:lineRule="atLeast"/>
    </w:pPr>
    <w:rPr>
      <w:rFonts w:ascii="Times New Roman" w:eastAsia="Times New Roman" w:hAnsi="Times New Roman" w:cs="Times New Roman"/>
      <w:b/>
      <w:bCs/>
      <w:spacing w:val="-2"/>
      <w:w w:val="70"/>
      <w:lang w:val="en-US"/>
    </w:rPr>
  </w:style>
  <w:style w:type="paragraph" w:customStyle="1" w:styleId="En-tte70">
    <w:name w:val="En-tête #7"/>
    <w:basedOn w:val="Normal"/>
    <w:link w:val="En-tte7"/>
    <w:pPr>
      <w:spacing w:after="240" w:line="0" w:lineRule="atLeast"/>
      <w:jc w:val="both"/>
      <w:outlineLvl w:val="6"/>
    </w:pPr>
    <w:rPr>
      <w:rFonts w:ascii="Times New Roman" w:eastAsia="Times New Roman" w:hAnsi="Times New Roman" w:cs="Times New Roman"/>
      <w:b/>
      <w:bCs/>
      <w:spacing w:val="1"/>
      <w:sz w:val="30"/>
      <w:szCs w:val="30"/>
    </w:rPr>
  </w:style>
  <w:style w:type="paragraph" w:customStyle="1" w:styleId="Lgendedelimage0">
    <w:name w:val="Légende de l'image"/>
    <w:basedOn w:val="Normal"/>
    <w:link w:val="Lgendedelimage"/>
    <w:pPr>
      <w:spacing w:line="0" w:lineRule="atLeast"/>
    </w:pPr>
    <w:rPr>
      <w:rFonts w:ascii="Arial" w:eastAsia="Arial" w:hAnsi="Arial" w:cs="Arial"/>
      <w:i/>
      <w:iCs/>
      <w:spacing w:val="-2"/>
      <w:sz w:val="17"/>
      <w:szCs w:val="17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6E2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E2A"/>
    <w:rPr>
      <w:rFonts w:ascii="Lucida Grande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3785</Words>
  <Characters>20822</Characters>
  <Application>Microsoft Macintosh Word</Application>
  <DocSecurity>0</DocSecurity>
  <Lines>173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24558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 TROUCHE</cp:lastModifiedBy>
  <cp:revision>2</cp:revision>
  <cp:lastPrinted>2013-12-28T01:50:00Z</cp:lastPrinted>
  <dcterms:created xsi:type="dcterms:W3CDTF">2013-12-28T01:52:00Z</dcterms:created>
  <dcterms:modified xsi:type="dcterms:W3CDTF">2013-12-28T01:52:00Z</dcterms:modified>
</cp:coreProperties>
</file>